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before="312" w:after="312"/>
        <w:ind w:left="0" w:leftChars="0" w:right="630"/>
        <w:jc w:val="left"/>
        <w:rPr>
          <w:rFonts w:ascii="黑体" w:hAnsi="黑体" w:eastAsia="黑体"/>
          <w:b w:val="0"/>
          <w:sz w:val="32"/>
        </w:rPr>
      </w:pPr>
      <w:r>
        <w:rPr>
          <w:rFonts w:hint="eastAsia" w:ascii="黑体" w:hAnsi="黑体" w:eastAsia="黑体"/>
          <w:b w:val="0"/>
          <w:sz w:val="32"/>
        </w:rPr>
        <w:t>附件2</w:t>
      </w:r>
    </w:p>
    <w:p>
      <w:pPr>
        <w:pStyle w:val="13"/>
        <w:spacing w:before="312" w:after="312"/>
        <w:ind w:left="630" w:right="630"/>
        <w:rPr>
          <w:rFonts w:ascii="方正小标宋_GBK" w:eastAsia="方正小标宋_GBK"/>
          <w:b w:val="0"/>
          <w:sz w:val="44"/>
          <w:szCs w:val="44"/>
        </w:rPr>
      </w:pPr>
      <w:r>
        <w:rPr>
          <w:rFonts w:hint="eastAsia" w:ascii="方正小标宋_GBK" w:eastAsia="方正小标宋_GBK"/>
          <w:b w:val="0"/>
          <w:sz w:val="44"/>
          <w:szCs w:val="44"/>
        </w:rPr>
        <w:t>合肥研究院会议申请报告</w:t>
      </w:r>
      <w:bookmarkStart w:id="0" w:name="_GoBack"/>
      <w:bookmarkEnd w:id="0"/>
    </w:p>
    <w:tbl>
      <w:tblPr>
        <w:tblStyle w:val="7"/>
        <w:tblW w:w="8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2015"/>
        <w:gridCol w:w="1497"/>
        <w:gridCol w:w="93"/>
        <w:gridCol w:w="765"/>
        <w:gridCol w:w="538"/>
        <w:gridCol w:w="422"/>
        <w:gridCol w:w="13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71" w:hRule="atLeast"/>
          <w:jc w:val="center"/>
        </w:trPr>
        <w:tc>
          <w:tcPr>
            <w:tcW w:w="1756" w:type="dxa"/>
            <w:vAlign w:val="center"/>
          </w:tcPr>
          <w:p>
            <w:pPr>
              <w:spacing w:line="320" w:lineRule="exact"/>
              <w:ind w:left="-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所属单位/</w:t>
            </w:r>
            <w:r>
              <w:rPr>
                <w:rFonts w:asciiTheme="minorEastAsia" w:hAnsiTheme="minorEastAsia"/>
                <w:sz w:val="24"/>
                <w:szCs w:val="24"/>
              </w:rPr>
              <w:t>部门</w:t>
            </w:r>
          </w:p>
        </w:tc>
        <w:tc>
          <w:tcPr>
            <w:tcW w:w="2015" w:type="dxa"/>
            <w:tcBorders>
              <w:right w:val="single" w:color="FF0000" w:sz="12" w:space="0"/>
            </w:tcBorders>
          </w:tcPr>
          <w:p>
            <w:pPr>
              <w:spacing w:line="320" w:lineRule="exact"/>
              <w:ind w:left="-107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vAlign w:val="center"/>
          </w:tcPr>
          <w:p>
            <w:pPr>
              <w:spacing w:line="320" w:lineRule="exact"/>
              <w:ind w:left="-107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会议责任人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val="en-US" w:eastAsia="zh-CN"/>
              </w:rPr>
              <w:t>本人签字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3424" w:type="dxa"/>
            <w:gridSpan w:val="5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07" w:hRule="atLeast"/>
          <w:jc w:val="center"/>
        </w:trPr>
        <w:tc>
          <w:tcPr>
            <w:tcW w:w="1756" w:type="dxa"/>
            <w:vAlign w:val="center"/>
          </w:tcPr>
          <w:p>
            <w:pPr>
              <w:spacing w:line="320" w:lineRule="exact"/>
              <w:ind w:left="-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会议名称</w:t>
            </w:r>
          </w:p>
          <w:p>
            <w:pPr>
              <w:spacing w:line="320" w:lineRule="exact"/>
              <w:ind w:left="-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(</w:t>
            </w:r>
            <w:r>
              <w:rPr>
                <w:rFonts w:asciiTheme="minorEastAsia" w:hAnsiTheme="minorEastAsia"/>
                <w:sz w:val="24"/>
                <w:szCs w:val="24"/>
              </w:rPr>
              <w:t>批准文号)</w:t>
            </w:r>
          </w:p>
        </w:tc>
        <w:tc>
          <w:tcPr>
            <w:tcW w:w="3605" w:type="dxa"/>
            <w:gridSpan w:val="3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5" w:type="dxa"/>
          </w:tcPr>
          <w:p>
            <w:pPr>
              <w:spacing w:line="320" w:lineRule="exact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核算账号</w:t>
            </w:r>
          </w:p>
        </w:tc>
        <w:tc>
          <w:tcPr>
            <w:tcW w:w="2659" w:type="dxa"/>
            <w:gridSpan w:val="4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087" w:hRule="atLeast"/>
          <w:jc w:val="center"/>
        </w:trPr>
        <w:tc>
          <w:tcPr>
            <w:tcW w:w="1756" w:type="dxa"/>
            <w:vAlign w:val="center"/>
          </w:tcPr>
          <w:p>
            <w:pPr>
              <w:spacing w:line="320" w:lineRule="exact"/>
              <w:ind w:left="-10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会议内容</w:t>
            </w:r>
          </w:p>
        </w:tc>
        <w:tc>
          <w:tcPr>
            <w:tcW w:w="5330" w:type="dxa"/>
            <w:gridSpan w:val="6"/>
            <w:tcBorders>
              <w:bottom w:val="single" w:color="auto" w:sz="4" w:space="0"/>
              <w:right w:val="single" w:color="FF0000" w:sz="12" w:space="0"/>
            </w:tcBorders>
          </w:tcPr>
          <w:p>
            <w:pPr>
              <w:spacing w:line="320" w:lineRule="exact"/>
              <w:ind w:left="-107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vAlign w:val="center"/>
          </w:tcPr>
          <w:p>
            <w:pPr>
              <w:spacing w:line="320" w:lineRule="exact"/>
              <w:ind w:left="-107" w:firstLine="132" w:firstLineChars="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行政类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sym w:font="Wingdings 2" w:char="00A3"/>
            </w:r>
          </w:p>
          <w:p>
            <w:pPr>
              <w:spacing w:line="320" w:lineRule="exact"/>
              <w:ind w:left="-107" w:firstLine="132" w:firstLineChars="0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科研类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58" w:hRule="atLeast"/>
          <w:jc w:val="center"/>
        </w:trPr>
        <w:tc>
          <w:tcPr>
            <w:tcW w:w="1756" w:type="dxa"/>
            <w:tcBorders>
              <w:bottom w:val="single" w:color="FF0000" w:sz="12" w:space="0"/>
            </w:tcBorders>
            <w:vAlign w:val="center"/>
          </w:tcPr>
          <w:p>
            <w:pPr>
              <w:spacing w:line="320" w:lineRule="exact"/>
              <w:ind w:left="-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会议时间</w:t>
            </w:r>
          </w:p>
        </w:tc>
        <w:tc>
          <w:tcPr>
            <w:tcW w:w="3512" w:type="dxa"/>
            <w:gridSpan w:val="2"/>
            <w:tcBorders>
              <w:bottom w:val="single" w:color="FF0000" w:sz="12" w:space="0"/>
            </w:tcBorders>
            <w:vAlign w:val="center"/>
          </w:tcPr>
          <w:p>
            <w:pPr>
              <w:spacing w:line="320" w:lineRule="exact"/>
              <w:ind w:left="-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日至</w:t>
            </w:r>
          </w:p>
          <w:p>
            <w:pPr>
              <w:spacing w:line="320" w:lineRule="exact"/>
              <w:ind w:left="-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日</w:t>
            </w:r>
          </w:p>
        </w:tc>
        <w:tc>
          <w:tcPr>
            <w:tcW w:w="1396" w:type="dxa"/>
            <w:gridSpan w:val="3"/>
            <w:tcBorders>
              <w:bottom w:val="single" w:color="000000" w:themeColor="text1" w:sz="4" w:space="0"/>
            </w:tcBorders>
            <w:vAlign w:val="center"/>
          </w:tcPr>
          <w:p>
            <w:pPr>
              <w:spacing w:line="320" w:lineRule="exact"/>
              <w:ind w:left="-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会议地点</w:t>
            </w:r>
          </w:p>
        </w:tc>
        <w:tc>
          <w:tcPr>
            <w:tcW w:w="2121" w:type="dxa"/>
            <w:gridSpan w:val="3"/>
            <w:tcBorders>
              <w:bottom w:val="single" w:color="FF0000" w:sz="12" w:space="0"/>
            </w:tcBorders>
          </w:tcPr>
          <w:p>
            <w:pPr>
              <w:spacing w:line="320" w:lineRule="exact"/>
              <w:ind w:left="-107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58" w:hRule="atLeast"/>
          <w:jc w:val="center"/>
        </w:trPr>
        <w:tc>
          <w:tcPr>
            <w:tcW w:w="1756" w:type="dxa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vAlign w:val="center"/>
          </w:tcPr>
          <w:p>
            <w:pPr>
              <w:spacing w:line="320" w:lineRule="exact"/>
              <w:ind w:left="-107"/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会议形式</w:t>
            </w:r>
          </w:p>
        </w:tc>
        <w:tc>
          <w:tcPr>
            <w:tcW w:w="3512" w:type="dxa"/>
            <w:gridSpan w:val="2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asciiTheme="minorEastAsia" w:hAnsiTheme="minorEastAsia"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现场□</w:t>
            </w:r>
          </w:p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  <w:highlight w:val="none"/>
                <w:u w:val="single"/>
              </w:rPr>
            </w:pPr>
            <w:r>
              <w:rPr>
                <w:rFonts w:asciiTheme="minorEastAsia" w:hAnsiTheme="minorEastAsia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网络音视频□</w:t>
            </w:r>
          </w:p>
        </w:tc>
        <w:tc>
          <w:tcPr>
            <w:tcW w:w="1396" w:type="dxa"/>
            <w:gridSpan w:val="3"/>
            <w:tcBorders>
              <w:top w:val="single" w:color="000000" w:themeColor="text1" w:sz="4" w:space="0"/>
              <w:left w:val="single" w:color="FF0000" w:sz="12" w:space="0"/>
              <w:bottom w:val="single" w:color="000000" w:themeColor="text1" w:sz="4" w:space="0"/>
              <w:right w:val="single" w:color="FF0000" w:sz="12" w:space="0"/>
            </w:tcBorders>
            <w:vAlign w:val="center"/>
          </w:tcPr>
          <w:p>
            <w:pPr>
              <w:spacing w:line="320" w:lineRule="exact"/>
              <w:ind w:left="-107"/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举办方式</w:t>
            </w:r>
          </w:p>
        </w:tc>
        <w:tc>
          <w:tcPr>
            <w:tcW w:w="2121" w:type="dxa"/>
            <w:gridSpan w:val="3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asciiTheme="minorEastAsia" w:hAnsiTheme="minorEastAsia"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自办□</w:t>
            </w:r>
          </w:p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asciiTheme="minorEastAsia" w:hAnsiTheme="minorEastAsia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委托办理□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88" w:hRule="atLeast"/>
          <w:jc w:val="center"/>
        </w:trPr>
        <w:tc>
          <w:tcPr>
            <w:tcW w:w="1756" w:type="dxa"/>
            <w:vMerge w:val="restart"/>
            <w:vAlign w:val="center"/>
          </w:tcPr>
          <w:p>
            <w:pPr>
              <w:spacing w:line="320" w:lineRule="exact"/>
              <w:ind w:left="-107"/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会议人员</w:t>
            </w:r>
          </w:p>
        </w:tc>
        <w:tc>
          <w:tcPr>
            <w:tcW w:w="2015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参会人员</w:t>
            </w:r>
          </w:p>
        </w:tc>
        <w:tc>
          <w:tcPr>
            <w:tcW w:w="2893" w:type="dxa"/>
            <w:gridSpan w:val="4"/>
            <w:tcBorders>
              <w:right w:val="single" w:color="FF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其中：院士和外籍知名专家</w:t>
            </w:r>
          </w:p>
        </w:tc>
        <w:tc>
          <w:tcPr>
            <w:tcW w:w="561" w:type="dxa"/>
            <w:gridSpan w:val="2"/>
            <w:vMerge w:val="restart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highlight w:val="none"/>
              </w:rPr>
              <w:t>经费来源</w:t>
            </w:r>
          </w:p>
        </w:tc>
        <w:tc>
          <w:tcPr>
            <w:tcW w:w="1560" w:type="dxa"/>
            <w:vMerge w:val="restart"/>
            <w:tcBorders>
              <w:top w:val="single" w:color="FF0000" w:sz="12" w:space="0"/>
              <w:left w:val="single" w:color="FF0000" w:sz="12" w:space="0"/>
              <w:right w:val="single" w:color="FF0000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asciiTheme="minorEastAsia" w:hAnsiTheme="minorEastAsia"/>
                <w:szCs w:val="21"/>
                <w:highlight w:val="none"/>
              </w:rPr>
              <w:t>1.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专项拨款□</w:t>
            </w:r>
          </w:p>
          <w:p>
            <w:pPr>
              <w:spacing w:line="320" w:lineRule="exact"/>
              <w:jc w:val="left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asciiTheme="minorEastAsia" w:hAnsiTheme="minorEastAsia"/>
                <w:szCs w:val="21"/>
                <w:highlight w:val="none"/>
              </w:rPr>
              <w:t>2.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收费收入□</w:t>
            </w:r>
          </w:p>
          <w:p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3</w:t>
            </w:r>
            <w:r>
              <w:rPr>
                <w:rFonts w:asciiTheme="minorEastAsia" w:hAnsiTheme="minorEastAsia"/>
                <w:szCs w:val="21"/>
                <w:highlight w:val="none"/>
              </w:rPr>
              <w:t>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488" w:hRule="atLeast"/>
          <w:jc w:val="center"/>
        </w:trPr>
        <w:tc>
          <w:tcPr>
            <w:tcW w:w="1756" w:type="dxa"/>
            <w:vMerge w:val="continue"/>
            <w:vAlign w:val="center"/>
          </w:tcPr>
          <w:p>
            <w:pPr>
              <w:spacing w:line="320" w:lineRule="exact"/>
              <w:ind w:left="-107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>
            <w:pPr>
              <w:spacing w:line="320" w:lineRule="exact"/>
              <w:ind w:left="1200" w:hanging="1200" w:hangingChars="5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2893" w:type="dxa"/>
            <w:gridSpan w:val="4"/>
            <w:tcBorders>
              <w:right w:val="single" w:color="FF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人</w:t>
            </w:r>
          </w:p>
        </w:tc>
        <w:tc>
          <w:tcPr>
            <w:tcW w:w="561" w:type="dxa"/>
            <w:gridSpan w:val="2"/>
            <w:vMerge w:val="continue"/>
            <w:tcBorders>
              <w:top w:val="single" w:color="FF0000" w:sz="12" w:space="0"/>
              <w:left w:val="single" w:color="FF0000" w:sz="12" w:space="0"/>
              <w:bottom w:val="single" w:color="FF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FF0000" w:sz="12" w:space="0"/>
              <w:right w:val="single" w:color="FF0000" w:sz="12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31" w:hRule="atLeast"/>
          <w:jc w:val="center"/>
        </w:trPr>
        <w:tc>
          <w:tcPr>
            <w:tcW w:w="1756" w:type="dxa"/>
            <w:vAlign w:val="center"/>
          </w:tcPr>
          <w:p>
            <w:pPr>
              <w:spacing w:line="320" w:lineRule="exact"/>
              <w:ind w:left="-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会议支出</w:t>
            </w:r>
          </w:p>
          <w:p>
            <w:pPr>
              <w:spacing w:line="320" w:lineRule="exact"/>
              <w:ind w:left="-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   目</w:t>
            </w:r>
          </w:p>
        </w:tc>
        <w:tc>
          <w:tcPr>
            <w:tcW w:w="2015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标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准</w:t>
            </w:r>
          </w:p>
        </w:tc>
        <w:tc>
          <w:tcPr>
            <w:tcW w:w="289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人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数</w:t>
            </w:r>
          </w:p>
        </w:tc>
        <w:tc>
          <w:tcPr>
            <w:tcW w:w="2121" w:type="dxa"/>
            <w:gridSpan w:val="3"/>
            <w:tcBorders>
              <w:top w:val="single" w:color="FF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1756" w:type="dxa"/>
            <w:vAlign w:val="center"/>
          </w:tcPr>
          <w:p>
            <w:pPr>
              <w:spacing w:line="320" w:lineRule="exact"/>
              <w:ind w:left="-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住宿费</w:t>
            </w:r>
          </w:p>
        </w:tc>
        <w:tc>
          <w:tcPr>
            <w:tcW w:w="2015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9FD4A5" w:themeColor="background1" w:themeShade="D9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9FD4A5" w:themeColor="background1" w:themeShade="D9"/>
                <w:sz w:val="24"/>
                <w:szCs w:val="24"/>
              </w:rPr>
              <w:t>340元/人/天</w:t>
            </w:r>
          </w:p>
        </w:tc>
        <w:tc>
          <w:tcPr>
            <w:tcW w:w="2893" w:type="dxa"/>
            <w:gridSpan w:val="4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1" w:type="dxa"/>
            <w:gridSpan w:val="3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1756" w:type="dxa"/>
            <w:vAlign w:val="center"/>
          </w:tcPr>
          <w:p>
            <w:pPr>
              <w:spacing w:line="320" w:lineRule="exact"/>
              <w:ind w:left="-10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伙食费</w:t>
            </w:r>
          </w:p>
        </w:tc>
        <w:tc>
          <w:tcPr>
            <w:tcW w:w="2015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9FD4A5" w:themeColor="background1" w:themeShade="D9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9FD4A5" w:themeColor="background1" w:themeShade="D9"/>
                <w:sz w:val="24"/>
                <w:szCs w:val="24"/>
              </w:rPr>
              <w:t>130元/人/天</w:t>
            </w:r>
          </w:p>
        </w:tc>
        <w:tc>
          <w:tcPr>
            <w:tcW w:w="2893" w:type="dxa"/>
            <w:gridSpan w:val="4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1" w:type="dxa"/>
            <w:gridSpan w:val="3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16" w:hRule="exact"/>
          <w:jc w:val="center"/>
        </w:trPr>
        <w:tc>
          <w:tcPr>
            <w:tcW w:w="1756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其他杂费 </w:t>
            </w:r>
            <w:r>
              <w:rPr>
                <w:rFonts w:hint="eastAsia" w:asciiTheme="minorEastAsia" w:hAnsiTheme="minorEastAsia"/>
                <w:color w:val="9FD4A5" w:themeColor="background1" w:themeShade="D9"/>
                <w:sz w:val="24"/>
                <w:szCs w:val="24"/>
              </w:rPr>
              <w:t>（交通费、文印费、用品费场地费等）</w:t>
            </w:r>
          </w:p>
        </w:tc>
        <w:tc>
          <w:tcPr>
            <w:tcW w:w="2015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color w:val="9FD4A5" w:themeColor="background1" w:themeShade="D9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9FD4A5" w:themeColor="background1" w:themeShade="D9"/>
                <w:sz w:val="24"/>
                <w:szCs w:val="24"/>
              </w:rPr>
              <w:t>80元/人/天</w:t>
            </w:r>
          </w:p>
        </w:tc>
        <w:tc>
          <w:tcPr>
            <w:tcW w:w="2893" w:type="dxa"/>
            <w:gridSpan w:val="4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1" w:type="dxa"/>
            <w:gridSpan w:val="3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1756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专家评审费</w:t>
            </w:r>
          </w:p>
        </w:tc>
        <w:tc>
          <w:tcPr>
            <w:tcW w:w="2015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93" w:type="dxa"/>
            <w:gridSpan w:val="4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1" w:type="dxa"/>
            <w:gridSpan w:val="3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1756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专家差旅费</w:t>
            </w:r>
          </w:p>
        </w:tc>
        <w:tc>
          <w:tcPr>
            <w:tcW w:w="2015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93" w:type="dxa"/>
            <w:gridSpan w:val="4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1" w:type="dxa"/>
            <w:gridSpan w:val="3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exact"/>
          <w:jc w:val="center"/>
        </w:trPr>
        <w:tc>
          <w:tcPr>
            <w:tcW w:w="1756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预算合计</w:t>
            </w:r>
          </w:p>
        </w:tc>
        <w:tc>
          <w:tcPr>
            <w:tcW w:w="2015" w:type="dxa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93" w:type="dxa"/>
            <w:gridSpan w:val="4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1" w:type="dxa"/>
            <w:gridSpan w:val="3"/>
          </w:tcPr>
          <w:p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ind w:right="442" w:firstLine="210" w:firstLineChars="100"/>
        <w:rPr>
          <w:szCs w:val="21"/>
        </w:rPr>
      </w:pPr>
      <w:r>
        <w:rPr>
          <w:rFonts w:hint="eastAsia" w:ascii="仿宋_GB2312" w:hAnsi="仿宋" w:eastAsia="仿宋_GB2312"/>
          <w:szCs w:val="21"/>
        </w:rPr>
        <w:t>备注：行政管理类会议由主办或承办部门提出申请，部门负责人、</w:t>
      </w:r>
      <w:r>
        <w:rPr>
          <w:rFonts w:hint="eastAsia" w:ascii="仿宋_GB2312" w:hAnsi="仿宋" w:eastAsia="仿宋_GB2312" w:cs="仿宋_GB2312"/>
          <w:szCs w:val="21"/>
        </w:rPr>
        <w:t>分管院/所领导审批，</w:t>
      </w:r>
      <w:r>
        <w:rPr>
          <w:rFonts w:ascii="仿宋_GB2312" w:hAnsi="仿宋" w:eastAsia="仿宋_GB2312" w:cs="仿宋_GB2312"/>
          <w:szCs w:val="21"/>
        </w:rPr>
        <w:t>财务处审核经费预算</w:t>
      </w:r>
      <w:r>
        <w:rPr>
          <w:rFonts w:hint="eastAsia" w:ascii="仿宋_GB2312" w:hAnsi="仿宋" w:eastAsia="仿宋_GB2312" w:cs="仿宋_GB2312"/>
          <w:szCs w:val="21"/>
        </w:rPr>
        <w:t>；科研类会议由研究室/</w:t>
      </w:r>
      <w:r>
        <w:rPr>
          <w:rFonts w:ascii="仿宋_GB2312" w:hAnsi="仿宋" w:eastAsia="仿宋_GB2312" w:cs="仿宋_GB2312"/>
          <w:szCs w:val="21"/>
        </w:rPr>
        <w:t>项目组提出申请</w:t>
      </w:r>
      <w:r>
        <w:rPr>
          <w:rFonts w:hint="eastAsia" w:ascii="仿宋_GB2312" w:hAnsi="仿宋" w:eastAsia="仿宋_GB2312" w:cs="仿宋_GB2312"/>
          <w:szCs w:val="21"/>
        </w:rPr>
        <w:t>，科研业务归口管理部门负责人、分管院/所领导审批，财务处审核经费预算。</w:t>
      </w:r>
    </w:p>
    <w:p>
      <w:pPr>
        <w:ind w:right="442"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院/</w:t>
      </w:r>
      <w:r>
        <w:rPr>
          <w:sz w:val="28"/>
          <w:szCs w:val="28"/>
        </w:rPr>
        <w:t>所领导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                归口</w:t>
      </w:r>
      <w:r>
        <w:rPr>
          <w:rFonts w:hint="eastAsia"/>
          <w:sz w:val="28"/>
          <w:szCs w:val="28"/>
        </w:rPr>
        <w:t>管理部门：</w:t>
      </w:r>
    </w:p>
    <w:p>
      <w:pPr>
        <w:ind w:right="442" w:firstLine="280" w:firstLineChars="100"/>
        <w:rPr>
          <w:sz w:val="28"/>
          <w:szCs w:val="28"/>
        </w:rPr>
      </w:pPr>
      <w:r>
        <w:rPr>
          <w:sz w:val="28"/>
          <w:szCs w:val="28"/>
        </w:rPr>
        <w:t>财务处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color w:val="9FD4A5" w:themeColor="background1" w:themeShade="D9"/>
          <w:sz w:val="28"/>
          <w:szCs w:val="28"/>
        </w:rPr>
        <w:t>（审核预算）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申请人： </w:t>
      </w:r>
      <w:r>
        <w:rPr>
          <w:sz w:val="28"/>
          <w:szCs w:val="28"/>
        </w:rPr>
        <w:t xml:space="preserve">       编制日期</w:t>
      </w:r>
      <w:r>
        <w:rPr>
          <w:rFonts w:hint="eastAsia"/>
          <w:sz w:val="28"/>
          <w:szCs w:val="28"/>
        </w:rPr>
        <w:t>：</w:t>
      </w:r>
    </w:p>
    <w:sectPr>
      <w:head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>此表可以在ARP电子公文签报中完成领导签批手续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xMWQ2MDJhMzdlNjUxZTRiYWIyZjBlNTIzYjY1Y2YifQ=="/>
  </w:docVars>
  <w:rsids>
    <w:rsidRoot w:val="0069379A"/>
    <w:rsid w:val="0000445D"/>
    <w:rsid w:val="00034D92"/>
    <w:rsid w:val="00104502"/>
    <w:rsid w:val="00110463"/>
    <w:rsid w:val="0012029C"/>
    <w:rsid w:val="0012043E"/>
    <w:rsid w:val="001215A8"/>
    <w:rsid w:val="00140901"/>
    <w:rsid w:val="00141EBC"/>
    <w:rsid w:val="00141FBC"/>
    <w:rsid w:val="00162D69"/>
    <w:rsid w:val="00191449"/>
    <w:rsid w:val="001A2DB3"/>
    <w:rsid w:val="002036F3"/>
    <w:rsid w:val="00213358"/>
    <w:rsid w:val="00215D4D"/>
    <w:rsid w:val="00243E3F"/>
    <w:rsid w:val="00247982"/>
    <w:rsid w:val="0027187A"/>
    <w:rsid w:val="00272D77"/>
    <w:rsid w:val="002816E2"/>
    <w:rsid w:val="0028329B"/>
    <w:rsid w:val="002A088A"/>
    <w:rsid w:val="002A4B45"/>
    <w:rsid w:val="002E4009"/>
    <w:rsid w:val="00307AF9"/>
    <w:rsid w:val="00323528"/>
    <w:rsid w:val="0032697B"/>
    <w:rsid w:val="003D7803"/>
    <w:rsid w:val="00433F46"/>
    <w:rsid w:val="00462106"/>
    <w:rsid w:val="00466308"/>
    <w:rsid w:val="00496BCD"/>
    <w:rsid w:val="004F5D41"/>
    <w:rsid w:val="00505B29"/>
    <w:rsid w:val="0053081F"/>
    <w:rsid w:val="0053512C"/>
    <w:rsid w:val="005432DA"/>
    <w:rsid w:val="00566B92"/>
    <w:rsid w:val="00571B09"/>
    <w:rsid w:val="00590968"/>
    <w:rsid w:val="005916BC"/>
    <w:rsid w:val="00614F1D"/>
    <w:rsid w:val="00615FF1"/>
    <w:rsid w:val="006674D0"/>
    <w:rsid w:val="006758FF"/>
    <w:rsid w:val="00684E5A"/>
    <w:rsid w:val="0069379A"/>
    <w:rsid w:val="006A686B"/>
    <w:rsid w:val="006B3940"/>
    <w:rsid w:val="006B50CE"/>
    <w:rsid w:val="006C6D2F"/>
    <w:rsid w:val="00713FA6"/>
    <w:rsid w:val="0074190E"/>
    <w:rsid w:val="0078493B"/>
    <w:rsid w:val="00796D64"/>
    <w:rsid w:val="007A5CD3"/>
    <w:rsid w:val="007C58DF"/>
    <w:rsid w:val="007E5FA1"/>
    <w:rsid w:val="00812C2B"/>
    <w:rsid w:val="00830788"/>
    <w:rsid w:val="008433A6"/>
    <w:rsid w:val="008479B2"/>
    <w:rsid w:val="00872BD1"/>
    <w:rsid w:val="008B4EB4"/>
    <w:rsid w:val="008D0BEA"/>
    <w:rsid w:val="008D7CEE"/>
    <w:rsid w:val="009222BA"/>
    <w:rsid w:val="00924F7D"/>
    <w:rsid w:val="00936E80"/>
    <w:rsid w:val="00950378"/>
    <w:rsid w:val="00955156"/>
    <w:rsid w:val="00A077A8"/>
    <w:rsid w:val="00A13363"/>
    <w:rsid w:val="00A60CFC"/>
    <w:rsid w:val="00A94B57"/>
    <w:rsid w:val="00A97DBD"/>
    <w:rsid w:val="00AA1344"/>
    <w:rsid w:val="00AA5EAF"/>
    <w:rsid w:val="00AC0D17"/>
    <w:rsid w:val="00AD4959"/>
    <w:rsid w:val="00AE7C24"/>
    <w:rsid w:val="00B07B74"/>
    <w:rsid w:val="00B134D0"/>
    <w:rsid w:val="00B152F3"/>
    <w:rsid w:val="00B83D94"/>
    <w:rsid w:val="00B87968"/>
    <w:rsid w:val="00BA0026"/>
    <w:rsid w:val="00BA16DD"/>
    <w:rsid w:val="00BB5040"/>
    <w:rsid w:val="00BC0330"/>
    <w:rsid w:val="00BD5AEE"/>
    <w:rsid w:val="00C3572B"/>
    <w:rsid w:val="00C377FF"/>
    <w:rsid w:val="00C43FA4"/>
    <w:rsid w:val="00C46904"/>
    <w:rsid w:val="00C51455"/>
    <w:rsid w:val="00CC1963"/>
    <w:rsid w:val="00CC4788"/>
    <w:rsid w:val="00D10EBA"/>
    <w:rsid w:val="00D21CDE"/>
    <w:rsid w:val="00D3208E"/>
    <w:rsid w:val="00D33271"/>
    <w:rsid w:val="00D66659"/>
    <w:rsid w:val="00D96864"/>
    <w:rsid w:val="00E017F9"/>
    <w:rsid w:val="00E05E9E"/>
    <w:rsid w:val="00E43F13"/>
    <w:rsid w:val="00E56C55"/>
    <w:rsid w:val="00EA4E56"/>
    <w:rsid w:val="00F05614"/>
    <w:rsid w:val="00F87BDB"/>
    <w:rsid w:val="00FA430E"/>
    <w:rsid w:val="00FD5F06"/>
    <w:rsid w:val="1340283C"/>
    <w:rsid w:val="1A493771"/>
    <w:rsid w:val="34C9429D"/>
    <w:rsid w:val="38D66725"/>
    <w:rsid w:val="57B027FF"/>
    <w:rsid w:val="5B495EF9"/>
    <w:rsid w:val="5F004840"/>
    <w:rsid w:val="7F81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3">
    <w:name w:val="#正文-标1"/>
    <w:basedOn w:val="1"/>
    <w:qFormat/>
    <w:uiPriority w:val="0"/>
    <w:pPr>
      <w:widowControl/>
      <w:adjustRightInd w:val="0"/>
      <w:snapToGrid w:val="0"/>
      <w:spacing w:beforeLines="100" w:afterLines="100" w:line="480" w:lineRule="exact"/>
      <w:ind w:left="300" w:leftChars="300" w:right="300" w:rightChars="300"/>
      <w:jc w:val="center"/>
    </w:pPr>
    <w:rPr>
      <w:rFonts w:ascii="宋体" w:hAnsi="宋体" w:eastAsia="宋体" w:cs="宋体"/>
      <w:b/>
      <w:snapToGrid w:val="0"/>
      <w:color w:val="000000"/>
      <w:spacing w:val="4"/>
      <w:kern w:val="0"/>
      <w:sz w:val="28"/>
      <w:szCs w:val="32"/>
      <w:lang w:bidi="en-US"/>
    </w:rPr>
  </w:style>
  <w:style w:type="character" w:customStyle="1" w:styleId="14">
    <w:name w:val="批注框文本 Char"/>
    <w:basedOn w:val="9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6B0D4-0C60-493F-8CCB-7565FA60D0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349</Words>
  <Characters>361</Characters>
  <Lines>3</Lines>
  <Paragraphs>1</Paragraphs>
  <TotalTime>20</TotalTime>
  <ScaleCrop>false</ScaleCrop>
  <LinksUpToDate>false</LinksUpToDate>
  <CharactersWithSpaces>446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2020-08-11T06:49:00Z</dcterms:created>
  <dc:creator>NTKO</dc:creator>
  <cp:lastModifiedBy>轻语者_</cp:lastModifiedBy>
  <dcterms:modified xsi:type="dcterms:W3CDTF">2022-08-17T00:36:15Z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4CCFCC2804BF4C498F0060787C72645E</vt:lpwstr>
  </property>
</Properties>
</file>