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14" w:rsidRDefault="00341AA2" w:rsidP="001D1914">
      <w:pPr>
        <w:pStyle w:val="a3"/>
        <w:rPr>
          <w:lang w:eastAsia="zh-CN"/>
        </w:rPr>
      </w:pPr>
      <w:r>
        <w:t xml:space="preserve">Audit Plan </w:t>
      </w:r>
      <w:r>
        <w:rPr>
          <w:rFonts w:hint="eastAsia"/>
          <w:lang w:eastAsia="zh-CN"/>
        </w:rPr>
        <w:t>审核计划</w:t>
      </w:r>
    </w:p>
    <w:p w:rsidR="00F16898" w:rsidRPr="00F16898" w:rsidRDefault="00F16898" w:rsidP="001D1914">
      <w:pPr>
        <w:pStyle w:val="a3"/>
        <w:rPr>
          <w:sz w:val="21"/>
          <w:szCs w:val="21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69"/>
        <w:gridCol w:w="2410"/>
        <w:gridCol w:w="2126"/>
      </w:tblGrid>
      <w:tr w:rsidR="00996BCE" w:rsidTr="005375ED">
        <w:trPr>
          <w:cantSplit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Organization: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组织名称：</w:t>
            </w:r>
          </w:p>
        </w:tc>
        <w:tc>
          <w:tcPr>
            <w:tcW w:w="7405" w:type="dxa"/>
            <w:gridSpan w:val="3"/>
            <w:vAlign w:val="center"/>
          </w:tcPr>
          <w:p w:rsidR="006051DA" w:rsidRPr="006051DA" w:rsidRDefault="006051DA" w:rsidP="006051DA">
            <w:pPr>
              <w:pStyle w:val="Table"/>
            </w:pPr>
            <w:r w:rsidRPr="006051DA">
              <w:t>Hefei Institute of Plasma Physics, Chinese Academy of Sciences</w:t>
            </w:r>
          </w:p>
          <w:p w:rsidR="00996BCE" w:rsidRPr="007A6D14" w:rsidRDefault="006051DA" w:rsidP="006051DA">
            <w:pPr>
              <w:pStyle w:val="Table"/>
            </w:pPr>
            <w:r w:rsidRPr="006051DA">
              <w:t>中国科学院合肥物质科学研究院</w:t>
            </w:r>
          </w:p>
        </w:tc>
      </w:tr>
      <w:tr w:rsidR="00996BCE" w:rsidTr="005375ED"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Address: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组织地址：</w:t>
            </w:r>
          </w:p>
        </w:tc>
        <w:tc>
          <w:tcPr>
            <w:tcW w:w="7405" w:type="dxa"/>
            <w:gridSpan w:val="3"/>
            <w:vAlign w:val="center"/>
          </w:tcPr>
          <w:p w:rsidR="006051DA" w:rsidRPr="006051DA" w:rsidRDefault="006051DA" w:rsidP="006051DA">
            <w:pPr>
              <w:pStyle w:val="Table"/>
            </w:pPr>
            <w:r w:rsidRPr="006051DA">
              <w:rPr>
                <w:rFonts w:hint="eastAsia"/>
              </w:rPr>
              <w:t xml:space="preserve">The Tokamak </w:t>
            </w:r>
            <w:r w:rsidRPr="006051DA">
              <w:t>L</w:t>
            </w:r>
            <w:r w:rsidRPr="006051DA">
              <w:rPr>
                <w:rFonts w:hint="eastAsia"/>
              </w:rPr>
              <w:t xml:space="preserve">aboratory </w:t>
            </w:r>
            <w:r w:rsidRPr="006051DA">
              <w:t>B</w:t>
            </w:r>
            <w:r w:rsidRPr="006051DA">
              <w:rPr>
                <w:rFonts w:hint="eastAsia"/>
              </w:rPr>
              <w:t>uilding</w:t>
            </w:r>
            <w:r w:rsidRPr="006051DA">
              <w:t xml:space="preserve">, </w:t>
            </w:r>
            <w:r w:rsidRPr="006051DA">
              <w:rPr>
                <w:rFonts w:hint="eastAsia"/>
              </w:rPr>
              <w:t xml:space="preserve">Superconducting Test Center and High-Power Electrical Equipment Testing Center in Institute of Plasma Physics, </w:t>
            </w:r>
            <w:r w:rsidRPr="006051DA">
              <w:t xml:space="preserve">No. </w:t>
            </w:r>
            <w:r w:rsidRPr="006051DA">
              <w:rPr>
                <w:rFonts w:hint="eastAsia"/>
              </w:rPr>
              <w:t>350</w:t>
            </w:r>
            <w:r w:rsidRPr="006051DA">
              <w:t>,</w:t>
            </w:r>
            <w:r w:rsidRPr="006051DA">
              <w:rPr>
                <w:rFonts w:hint="eastAsia"/>
              </w:rPr>
              <w:t xml:space="preserve"> Shushanhu Road, Hefei</w:t>
            </w:r>
            <w:r w:rsidRPr="006051DA">
              <w:t xml:space="preserve"> City</w:t>
            </w:r>
            <w:r w:rsidRPr="006051DA">
              <w:rPr>
                <w:rFonts w:hint="eastAsia"/>
              </w:rPr>
              <w:t xml:space="preserve">, Anhui Province, </w:t>
            </w:r>
            <w:r w:rsidRPr="006051DA">
              <w:t xml:space="preserve">P. R. </w:t>
            </w:r>
            <w:r w:rsidRPr="006051DA">
              <w:rPr>
                <w:rFonts w:hint="eastAsia"/>
              </w:rPr>
              <w:t>China</w:t>
            </w:r>
          </w:p>
          <w:p w:rsidR="00996BCE" w:rsidRPr="007A6D14" w:rsidRDefault="006051DA" w:rsidP="006051DA">
            <w:pPr>
              <w:pStyle w:val="Table"/>
            </w:pPr>
            <w:r w:rsidRPr="006051DA">
              <w:rPr>
                <w:rFonts w:hint="eastAsia"/>
              </w:rPr>
              <w:t>中国安徽省合肥市蜀山湖路</w:t>
            </w:r>
            <w:r w:rsidRPr="006051DA">
              <w:rPr>
                <w:rFonts w:hint="eastAsia"/>
              </w:rPr>
              <w:t>350</w:t>
            </w:r>
            <w:r w:rsidRPr="006051DA">
              <w:rPr>
                <w:rFonts w:hint="eastAsia"/>
              </w:rPr>
              <w:t>号等离子体物理研究所内托卡马克实验楼、超导测试中心和电源测试中心</w:t>
            </w:r>
          </w:p>
        </w:tc>
      </w:tr>
      <w:tr w:rsidR="00996BCE" w:rsidTr="00237F62"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Audit Scope: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审核范围：</w:t>
            </w:r>
          </w:p>
        </w:tc>
        <w:tc>
          <w:tcPr>
            <w:tcW w:w="7405" w:type="dxa"/>
            <w:gridSpan w:val="3"/>
            <w:vAlign w:val="center"/>
          </w:tcPr>
          <w:p w:rsidR="006051DA" w:rsidRPr="006051DA" w:rsidRDefault="006051DA" w:rsidP="006051DA">
            <w:pPr>
              <w:pStyle w:val="Table"/>
            </w:pPr>
            <w:r w:rsidRPr="006051DA">
              <w:t xml:space="preserve">Development </w:t>
            </w:r>
            <w:r w:rsidRPr="006051DA">
              <w:rPr>
                <w:rFonts w:hint="eastAsia"/>
              </w:rPr>
              <w:t xml:space="preserve">and manufacture of superconducting tokamak systems </w:t>
            </w:r>
            <w:r w:rsidRPr="006051DA">
              <w:t xml:space="preserve">and related </w:t>
            </w:r>
            <w:r w:rsidRPr="006051DA">
              <w:rPr>
                <w:rFonts w:hint="eastAsia"/>
              </w:rPr>
              <w:t>research on plasma physics experiments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t>Development</w:t>
            </w:r>
            <w:r w:rsidRPr="006051DA">
              <w:rPr>
                <w:rFonts w:hint="eastAsia"/>
              </w:rPr>
              <w:t>,</w:t>
            </w:r>
            <w:r w:rsidRPr="006051DA">
              <w:t xml:space="preserve"> assembly</w:t>
            </w:r>
            <w:r w:rsidRPr="006051DA">
              <w:rPr>
                <w:rFonts w:hint="eastAsia"/>
              </w:rPr>
              <w:t xml:space="preserve"> and test of </w:t>
            </w:r>
            <w:r w:rsidRPr="006051DA">
              <w:t>f</w:t>
            </w:r>
            <w:r w:rsidRPr="006051DA">
              <w:rPr>
                <w:rFonts w:hint="eastAsia"/>
              </w:rPr>
              <w:t>usion reactor components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t>Development of fusion power supplies, coil power supplies and microwave power supplies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t>Provision of the short-circuit current test, temperature rise test and performance test on electrical devices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rPr>
                <w:rFonts w:hint="eastAsia"/>
              </w:rPr>
              <w:t>超导托卡马克系统研发</w:t>
            </w:r>
            <w:r w:rsidRPr="006051DA">
              <w:t>、</w:t>
            </w:r>
            <w:r w:rsidRPr="006051DA">
              <w:rPr>
                <w:rFonts w:hint="eastAsia"/>
              </w:rPr>
              <w:t>制造和相关等离子物理实验研究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rPr>
                <w:rFonts w:hint="eastAsia"/>
              </w:rPr>
              <w:t>聚变堆部件研发、组装和测试</w:t>
            </w:r>
          </w:p>
          <w:p w:rsidR="006051DA" w:rsidRPr="006051DA" w:rsidRDefault="006051DA" w:rsidP="006051DA">
            <w:pPr>
              <w:pStyle w:val="Table"/>
            </w:pPr>
            <w:r w:rsidRPr="006051DA">
              <w:rPr>
                <w:rFonts w:hint="eastAsia"/>
              </w:rPr>
              <w:t>聚变电源、磁体电源和微波电源研发</w:t>
            </w:r>
          </w:p>
          <w:p w:rsidR="002A7286" w:rsidRPr="002A7286" w:rsidRDefault="006051DA" w:rsidP="006051DA">
            <w:pPr>
              <w:pStyle w:val="Table"/>
            </w:pPr>
            <w:r w:rsidRPr="006051DA">
              <w:rPr>
                <w:rFonts w:hint="eastAsia"/>
              </w:rPr>
              <w:t>提供电气设备的短路、温升及控制性能测试</w:t>
            </w:r>
          </w:p>
        </w:tc>
      </w:tr>
      <w:tr w:rsidR="00996BCE" w:rsidTr="00D126E4"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Visit Type and Visit Number: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审核类型和访问次数：</w:t>
            </w:r>
          </w:p>
        </w:tc>
        <w:tc>
          <w:tcPr>
            <w:tcW w:w="2869" w:type="dxa"/>
            <w:vAlign w:val="center"/>
          </w:tcPr>
          <w:p w:rsidR="00996BCE" w:rsidRPr="003B03CA" w:rsidRDefault="001C0D8F" w:rsidP="00996BCE">
            <w:pPr>
              <w:pStyle w:val="Tabl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第一次监督审核</w:t>
            </w:r>
            <w:r>
              <w:rPr>
                <w:rFonts w:hint="eastAsia"/>
              </w:rPr>
              <w:t xml:space="preserve"> </w:t>
            </w:r>
            <w:r w:rsidR="00996BCE">
              <w:t>V</w:t>
            </w: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Actual Visit Date: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实际访问日期：</w:t>
            </w:r>
          </w:p>
        </w:tc>
        <w:tc>
          <w:tcPr>
            <w:tcW w:w="2126" w:type="dxa"/>
            <w:vAlign w:val="center"/>
          </w:tcPr>
          <w:p w:rsidR="00996BCE" w:rsidRDefault="008F7BD4" w:rsidP="00996BCE">
            <w:pPr>
              <w:pStyle w:val="Table"/>
            </w:pPr>
            <w:r>
              <w:t>Oct</w:t>
            </w:r>
            <w:r w:rsidR="00996BCE">
              <w:t>.</w:t>
            </w:r>
            <w:r w:rsidR="00996BCE">
              <w:rPr>
                <w:rFonts w:hint="eastAsia"/>
              </w:rPr>
              <w:t xml:space="preserve"> </w:t>
            </w:r>
            <w:r w:rsidR="001C0D8F">
              <w:rPr>
                <w:rFonts w:hint="eastAsia"/>
              </w:rPr>
              <w:t>10-11</w:t>
            </w:r>
            <w:r w:rsidR="00996BCE">
              <w:rPr>
                <w:rFonts w:hint="eastAsia"/>
              </w:rPr>
              <w:t>, 201</w:t>
            </w:r>
            <w:r w:rsidR="00CF19DB">
              <w:rPr>
                <w:rFonts w:hint="eastAsia"/>
              </w:rPr>
              <w:t>9</w:t>
            </w:r>
          </w:p>
          <w:p w:rsidR="00996BCE" w:rsidRPr="003B03CA" w:rsidRDefault="00996BCE" w:rsidP="00996BCE">
            <w:pPr>
              <w:pStyle w:val="Table"/>
            </w:pPr>
            <w:r w:rsidRPr="008E2060">
              <w:rPr>
                <w:rFonts w:hint="eastAsia"/>
              </w:rPr>
              <w:t>201</w:t>
            </w:r>
            <w:r w:rsidR="00CF19DB">
              <w:rPr>
                <w:rFonts w:hint="eastAsia"/>
              </w:rPr>
              <w:t>9</w:t>
            </w:r>
            <w:r w:rsidRPr="008E2060">
              <w:rPr>
                <w:rFonts w:hint="eastAsia"/>
              </w:rPr>
              <w:t>年</w:t>
            </w:r>
            <w:r w:rsidR="008F7BD4">
              <w:t>10</w:t>
            </w:r>
            <w:r w:rsidRPr="008E2060">
              <w:rPr>
                <w:rFonts w:hint="eastAsia"/>
              </w:rPr>
              <w:t>月</w:t>
            </w:r>
            <w:r w:rsidR="00CF19DB">
              <w:rPr>
                <w:rFonts w:hint="eastAsia"/>
              </w:rPr>
              <w:t>10-11</w:t>
            </w:r>
            <w:r w:rsidRPr="008E2060">
              <w:rPr>
                <w:rFonts w:hint="eastAsia"/>
              </w:rPr>
              <w:t>日</w:t>
            </w:r>
          </w:p>
        </w:tc>
      </w:tr>
      <w:tr w:rsidR="00996BCE" w:rsidTr="00D126E4">
        <w:trPr>
          <w:trHeight w:val="619"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Visit Due by Date: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访问到期日期：</w:t>
            </w:r>
          </w:p>
        </w:tc>
        <w:tc>
          <w:tcPr>
            <w:tcW w:w="2869" w:type="dxa"/>
            <w:vAlign w:val="center"/>
          </w:tcPr>
          <w:p w:rsidR="00996BCE" w:rsidRPr="003B03CA" w:rsidRDefault="00996BCE" w:rsidP="00996BCE">
            <w:pPr>
              <w:pStyle w:val="Table"/>
            </w:pPr>
            <w:r>
              <w:rPr>
                <w:rFonts w:hint="eastAsia"/>
              </w:rPr>
              <w:t>N/A</w:t>
            </w:r>
          </w:p>
        </w:tc>
        <w:tc>
          <w:tcPr>
            <w:tcW w:w="2410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For auditor information only</w:t>
            </w:r>
            <w:r w:rsidRPr="003B03CA">
              <w:rPr>
                <w:rFonts w:hint="eastAsia"/>
              </w:rPr>
              <w:t>仅供审核员参考</w:t>
            </w:r>
          </w:p>
        </w:tc>
        <w:tc>
          <w:tcPr>
            <w:tcW w:w="2126" w:type="dxa"/>
            <w:vAlign w:val="center"/>
          </w:tcPr>
          <w:p w:rsidR="00996BCE" w:rsidRPr="00F24E6F" w:rsidRDefault="00996BCE" w:rsidP="00996B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</w:tabs>
              <w:autoSpaceDE w:val="0"/>
              <w:autoSpaceDN w:val="0"/>
              <w:rPr>
                <w:color w:val="auto"/>
                <w:lang w:eastAsia="zh-CN"/>
              </w:rPr>
            </w:pPr>
            <w:r w:rsidRPr="00F24E6F">
              <w:rPr>
                <w:rFonts w:hint="eastAsia"/>
                <w:color w:val="auto"/>
                <w:lang w:eastAsia="zh-CN"/>
              </w:rPr>
              <w:t>None</w:t>
            </w:r>
          </w:p>
        </w:tc>
      </w:tr>
      <w:tr w:rsidR="00996BCE" w:rsidTr="00D126E4">
        <w:trPr>
          <w:trHeight w:val="619"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Standard(s):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审核标准：</w:t>
            </w:r>
          </w:p>
        </w:tc>
        <w:tc>
          <w:tcPr>
            <w:tcW w:w="2869" w:type="dxa"/>
            <w:vAlign w:val="center"/>
          </w:tcPr>
          <w:p w:rsidR="00996BCE" w:rsidRDefault="00996BCE" w:rsidP="00996BCE">
            <w:pPr>
              <w:pStyle w:val="Table"/>
            </w:pPr>
            <w:r>
              <w:rPr>
                <w:rFonts w:hint="eastAsia"/>
              </w:rPr>
              <w:t>ISO14001:20</w:t>
            </w:r>
            <w:r>
              <w:t>15</w:t>
            </w:r>
            <w:r>
              <w:rPr>
                <w:rFonts w:hint="eastAsia"/>
              </w:rPr>
              <w:t>(</w:t>
            </w:r>
            <w:r w:rsidR="00161179">
              <w:t>2</w:t>
            </w:r>
            <w:r>
              <w:t xml:space="preserve"> </w:t>
            </w:r>
            <w:r>
              <w:rPr>
                <w:rFonts w:hint="eastAsia"/>
              </w:rPr>
              <w:t>MD)</w:t>
            </w:r>
          </w:p>
          <w:p w:rsidR="00996BCE" w:rsidRPr="003B03CA" w:rsidRDefault="00996BCE" w:rsidP="00996BCE">
            <w:pPr>
              <w:pStyle w:val="Table"/>
            </w:pPr>
            <w:r>
              <w:rPr>
                <w:rFonts w:hint="eastAsia"/>
              </w:rPr>
              <w:t>OHSAS18001:2007(</w:t>
            </w:r>
            <w:r w:rsidR="00401A52">
              <w:t>2</w:t>
            </w:r>
            <w:r w:rsidR="008F7BD4">
              <w:t>.5</w:t>
            </w:r>
            <w:r>
              <w:rPr>
                <w:rFonts w:hint="eastAsia"/>
              </w:rPr>
              <w:t xml:space="preserve"> MD)</w:t>
            </w:r>
          </w:p>
        </w:tc>
        <w:tc>
          <w:tcPr>
            <w:tcW w:w="2410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Accreditation Body(s):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rPr>
                <w:rFonts w:hint="eastAsia"/>
              </w:rPr>
              <w:t>认可机构：</w:t>
            </w:r>
          </w:p>
        </w:tc>
        <w:tc>
          <w:tcPr>
            <w:tcW w:w="2126" w:type="dxa"/>
            <w:vAlign w:val="center"/>
          </w:tcPr>
          <w:p w:rsidR="00996BCE" w:rsidRPr="00F24E6F" w:rsidRDefault="00996BCE" w:rsidP="00996B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</w:tabs>
              <w:autoSpaceDE w:val="0"/>
              <w:autoSpaceDN w:val="0"/>
              <w:rPr>
                <w:color w:val="auto"/>
                <w:lang w:eastAsia="zh-CN"/>
              </w:rPr>
            </w:pPr>
            <w:r w:rsidRPr="00F24E6F">
              <w:rPr>
                <w:rFonts w:hint="eastAsia"/>
                <w:color w:val="auto"/>
                <w:lang w:eastAsia="zh-CN"/>
              </w:rPr>
              <w:t>UKAS/UNACC</w:t>
            </w:r>
          </w:p>
        </w:tc>
      </w:tr>
      <w:tr w:rsidR="00996BCE" w:rsidTr="00D126E4">
        <w:tc>
          <w:tcPr>
            <w:tcW w:w="2518" w:type="dxa"/>
            <w:vAlign w:val="center"/>
          </w:tcPr>
          <w:p w:rsidR="00996BCE" w:rsidRPr="003B03CA" w:rsidRDefault="00996BCE" w:rsidP="00996BCE">
            <w:pPr>
              <w:pStyle w:val="Table"/>
            </w:pPr>
            <w:r w:rsidRPr="003B03CA">
              <w:t>EAC Code:</w:t>
            </w:r>
          </w:p>
          <w:p w:rsidR="00996BCE" w:rsidRPr="003B03CA" w:rsidRDefault="00996BCE" w:rsidP="00996BCE">
            <w:pPr>
              <w:pStyle w:val="Table"/>
            </w:pPr>
            <w:r w:rsidRPr="003B03CA">
              <w:t>EAC</w:t>
            </w:r>
            <w:r w:rsidRPr="003B03CA">
              <w:rPr>
                <w:rFonts w:hint="eastAsia"/>
              </w:rPr>
              <w:t>代码：</w:t>
            </w:r>
          </w:p>
        </w:tc>
        <w:tc>
          <w:tcPr>
            <w:tcW w:w="2869" w:type="dxa"/>
            <w:vAlign w:val="center"/>
          </w:tcPr>
          <w:p w:rsidR="00996BCE" w:rsidRPr="00F37487" w:rsidRDefault="008C179B" w:rsidP="00996BCE">
            <w:pPr>
              <w:pStyle w:val="Table"/>
            </w:pPr>
            <w:r w:rsidRPr="00060A3A">
              <w:t>1</w:t>
            </w:r>
            <w:r w:rsidR="006051DA">
              <w:t>9</w:t>
            </w:r>
            <w:r w:rsidRPr="00060A3A">
              <w:t>/34</w:t>
            </w:r>
          </w:p>
        </w:tc>
        <w:tc>
          <w:tcPr>
            <w:tcW w:w="2410" w:type="dxa"/>
            <w:vAlign w:val="center"/>
          </w:tcPr>
          <w:p w:rsidR="00996BCE" w:rsidRPr="006051DA" w:rsidRDefault="00996BCE" w:rsidP="006051DA">
            <w:pPr>
              <w:jc w:val="both"/>
              <w:rPr>
                <w:color w:val="000000" w:themeColor="text1"/>
                <w:lang w:eastAsia="zh-CN"/>
              </w:rPr>
            </w:pPr>
            <w:r w:rsidRPr="006051DA">
              <w:rPr>
                <w:color w:val="000000" w:themeColor="text1"/>
                <w:lang w:eastAsia="zh-CN"/>
              </w:rPr>
              <w:t>NACE Code:</w:t>
            </w:r>
          </w:p>
          <w:p w:rsidR="00996BCE" w:rsidRPr="006051DA" w:rsidRDefault="00996BCE" w:rsidP="006051DA">
            <w:pPr>
              <w:jc w:val="both"/>
              <w:rPr>
                <w:color w:val="000000" w:themeColor="text1"/>
                <w:lang w:eastAsia="zh-CN"/>
              </w:rPr>
            </w:pPr>
            <w:r w:rsidRPr="006051DA">
              <w:rPr>
                <w:color w:val="000000" w:themeColor="text1"/>
                <w:lang w:eastAsia="zh-CN"/>
              </w:rPr>
              <w:t>NACE</w:t>
            </w:r>
            <w:r w:rsidRPr="006051DA">
              <w:rPr>
                <w:rFonts w:hint="eastAsia"/>
                <w:color w:val="000000" w:themeColor="text1"/>
                <w:lang w:eastAsia="zh-CN"/>
              </w:rPr>
              <w:t>代码：</w:t>
            </w:r>
          </w:p>
        </w:tc>
        <w:tc>
          <w:tcPr>
            <w:tcW w:w="2126" w:type="dxa"/>
            <w:vAlign w:val="center"/>
          </w:tcPr>
          <w:p w:rsidR="00996BCE" w:rsidRPr="006051DA" w:rsidRDefault="006051DA" w:rsidP="006051DA">
            <w:pPr>
              <w:jc w:val="both"/>
              <w:rPr>
                <w:color w:val="000000" w:themeColor="text1"/>
                <w:lang w:eastAsia="zh-CN"/>
              </w:rPr>
            </w:pPr>
            <w:r w:rsidRPr="006051DA">
              <w:rPr>
                <w:color w:val="000000" w:themeColor="text1"/>
                <w:lang w:eastAsia="zh-CN"/>
              </w:rPr>
              <w:t xml:space="preserve">31.62/ 73.1/ </w:t>
            </w:r>
            <w:r w:rsidRPr="006051DA">
              <w:rPr>
                <w:rFonts w:hint="eastAsia"/>
                <w:color w:val="000000" w:themeColor="text1"/>
                <w:lang w:eastAsia="zh-CN"/>
              </w:rPr>
              <w:t>74.3</w:t>
            </w:r>
          </w:p>
        </w:tc>
      </w:tr>
      <w:tr w:rsidR="00CF19DB" w:rsidTr="00D126E4">
        <w:tc>
          <w:tcPr>
            <w:tcW w:w="2518" w:type="dxa"/>
            <w:vAlign w:val="center"/>
          </w:tcPr>
          <w:p w:rsidR="00CF19DB" w:rsidRPr="003B03CA" w:rsidRDefault="00CF19DB" w:rsidP="00CF19DB">
            <w:pPr>
              <w:pStyle w:val="Table"/>
            </w:pPr>
            <w:r w:rsidRPr="003B03CA">
              <w:t>TA Code:</w:t>
            </w:r>
          </w:p>
          <w:p w:rsidR="00CF19DB" w:rsidRPr="003B03CA" w:rsidRDefault="00CF19DB" w:rsidP="00CF19DB">
            <w:pPr>
              <w:pStyle w:val="Table"/>
            </w:pPr>
            <w:r w:rsidRPr="003B03CA">
              <w:rPr>
                <w:rFonts w:hint="eastAsia"/>
              </w:rPr>
              <w:t>技术领域代码：</w:t>
            </w:r>
          </w:p>
        </w:tc>
        <w:tc>
          <w:tcPr>
            <w:tcW w:w="2869" w:type="dxa"/>
            <w:vAlign w:val="center"/>
          </w:tcPr>
          <w:p w:rsidR="00CF19DB" w:rsidRPr="00060A3A" w:rsidRDefault="00CF19DB" w:rsidP="00CF19DB">
            <w:pPr>
              <w:pStyle w:val="Table"/>
            </w:pPr>
            <w:r w:rsidRPr="00060A3A">
              <w:t>EM1/</w:t>
            </w:r>
            <w:r w:rsidRPr="00060A3A">
              <w:rPr>
                <w:rFonts w:hint="eastAsia"/>
              </w:rPr>
              <w:t>E</w:t>
            </w:r>
            <w:r w:rsidRPr="00060A3A">
              <w:t>M36/EM45</w:t>
            </w:r>
          </w:p>
          <w:p w:rsidR="00CF19DB" w:rsidRPr="00F37487" w:rsidRDefault="00CF19DB" w:rsidP="00CF19DB">
            <w:pPr>
              <w:pStyle w:val="Table"/>
            </w:pPr>
            <w:r w:rsidRPr="00060A3A">
              <w:t>OH8/OH15</w:t>
            </w:r>
          </w:p>
        </w:tc>
        <w:tc>
          <w:tcPr>
            <w:tcW w:w="2410" w:type="dxa"/>
            <w:vAlign w:val="center"/>
          </w:tcPr>
          <w:p w:rsidR="00CF19DB" w:rsidRPr="004E6E10" w:rsidRDefault="00CF19DB" w:rsidP="00CF19DB">
            <w:pPr>
              <w:pStyle w:val="Table"/>
            </w:pPr>
            <w:r w:rsidRPr="004E6E10">
              <w:t>CNAS Code:</w:t>
            </w:r>
          </w:p>
          <w:p w:rsidR="00CF19DB" w:rsidRPr="001A3DF3" w:rsidRDefault="00CF19DB" w:rsidP="00CF19DB">
            <w:pPr>
              <w:pStyle w:val="Table"/>
              <w:rPr>
                <w:color w:val="000000"/>
              </w:rPr>
            </w:pPr>
            <w:r w:rsidRPr="004E6E10">
              <w:t>CNAS</w:t>
            </w:r>
            <w:r w:rsidRPr="00630409">
              <w:rPr>
                <w:rFonts w:hint="eastAsia"/>
                <w:color w:val="0070C0"/>
              </w:rPr>
              <w:t>六位代码</w:t>
            </w:r>
            <w:r w:rsidRPr="004E6E10">
              <w:rPr>
                <w:rFonts w:hint="eastAsia"/>
              </w:rPr>
              <w:t>：</w:t>
            </w:r>
          </w:p>
        </w:tc>
        <w:tc>
          <w:tcPr>
            <w:tcW w:w="2126" w:type="dxa"/>
            <w:vAlign w:val="center"/>
          </w:tcPr>
          <w:p w:rsidR="00CF19DB" w:rsidRPr="001A3DF3" w:rsidRDefault="00CF19DB" w:rsidP="00CF19DB">
            <w:pPr>
              <w:pStyle w:val="Table"/>
              <w:rPr>
                <w:color w:val="000000"/>
              </w:rPr>
            </w:pPr>
            <w:r w:rsidRPr="001A3DF3">
              <w:rPr>
                <w:rFonts w:hint="eastAsia"/>
                <w:color w:val="000000"/>
              </w:rPr>
              <w:t>仅适用</w:t>
            </w:r>
            <w:r w:rsidRPr="001A3DF3">
              <w:rPr>
                <w:rFonts w:hint="eastAsia"/>
                <w:color w:val="000000"/>
              </w:rPr>
              <w:t>CNAS</w:t>
            </w:r>
            <w:r w:rsidRPr="001A3DF3">
              <w:rPr>
                <w:rFonts w:hint="eastAsia"/>
                <w:color w:val="000000"/>
              </w:rPr>
              <w:t>证书</w:t>
            </w:r>
          </w:p>
        </w:tc>
      </w:tr>
      <w:tr w:rsidR="00996BCE" w:rsidTr="00D126E4">
        <w:trPr>
          <w:cantSplit/>
          <w:trHeight w:val="421"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Audit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 xml:space="preserve"> Team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审核组</w:t>
            </w:r>
          </w:p>
        </w:tc>
        <w:tc>
          <w:tcPr>
            <w:tcW w:w="2869" w:type="dxa"/>
            <w:vAlign w:val="center"/>
          </w:tcPr>
          <w:p w:rsidR="00996BCE" w:rsidRPr="006051DA" w:rsidRDefault="00996BCE" w:rsidP="006051DA">
            <w:pPr>
              <w:pStyle w:val="Table"/>
            </w:pPr>
            <w:r w:rsidRPr="006051DA">
              <w:rPr>
                <w:rFonts w:hint="eastAsia"/>
              </w:rPr>
              <w:t>Name</w:t>
            </w:r>
            <w:r w:rsidRPr="006051DA">
              <w:rPr>
                <w:rFonts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 w:rsidR="00996BCE" w:rsidRPr="003B03CA" w:rsidRDefault="00996BCE" w:rsidP="00996BCE">
            <w:pPr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CCAA Qualificatio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 xml:space="preserve">n No.  </w:t>
            </w:r>
            <w:r w:rsidRPr="003B03CA">
              <w:rPr>
                <w:color w:val="000000" w:themeColor="text1"/>
                <w:lang w:eastAsia="zh-CN"/>
              </w:rPr>
              <w:t>C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C</w:t>
            </w:r>
            <w:r w:rsidRPr="003B03CA">
              <w:rPr>
                <w:color w:val="000000" w:themeColor="text1"/>
                <w:lang w:eastAsia="zh-CN"/>
              </w:rPr>
              <w:t>AA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注册号</w:t>
            </w:r>
          </w:p>
        </w:tc>
        <w:tc>
          <w:tcPr>
            <w:tcW w:w="2126" w:type="dxa"/>
            <w:vAlign w:val="center"/>
          </w:tcPr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须注明：谁是专业审核员和技术领域代码</w:t>
            </w:r>
          </w:p>
        </w:tc>
      </w:tr>
      <w:tr w:rsidR="00996BCE" w:rsidTr="00D126E4">
        <w:trPr>
          <w:cantSplit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Audit Team Auditor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：</w:t>
            </w:r>
          </w:p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审核组长：</w:t>
            </w:r>
          </w:p>
        </w:tc>
        <w:tc>
          <w:tcPr>
            <w:tcW w:w="2869" w:type="dxa"/>
            <w:vAlign w:val="center"/>
          </w:tcPr>
          <w:p w:rsidR="00996BCE" w:rsidRPr="006051DA" w:rsidRDefault="00996BCE" w:rsidP="006051DA">
            <w:pPr>
              <w:pStyle w:val="Table"/>
            </w:pPr>
            <w:r w:rsidRPr="006051DA">
              <w:rPr>
                <w:rFonts w:hint="eastAsia"/>
              </w:rPr>
              <w:t xml:space="preserve">A: Mr. Scott LIAO </w:t>
            </w:r>
            <w:r w:rsidRPr="006051DA">
              <w:rPr>
                <w:rFonts w:hint="eastAsia"/>
              </w:rPr>
              <w:t>廖庶庆</w:t>
            </w:r>
          </w:p>
        </w:tc>
        <w:tc>
          <w:tcPr>
            <w:tcW w:w="2410" w:type="dxa"/>
          </w:tcPr>
          <w:p w:rsidR="00996BCE" w:rsidRPr="00833A16" w:rsidRDefault="00996BCE" w:rsidP="00996B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</w:tabs>
              <w:autoSpaceDE w:val="0"/>
              <w:autoSpaceDN w:val="0"/>
              <w:jc w:val="both"/>
              <w:rPr>
                <w:rFonts w:cs="Arial"/>
                <w:color w:val="auto"/>
                <w:lang w:eastAsia="zh-CN"/>
              </w:rPr>
            </w:pPr>
            <w:r w:rsidRPr="00833A16">
              <w:rPr>
                <w:rFonts w:cs="Arial"/>
                <w:color w:val="auto"/>
                <w:lang w:eastAsia="zh-CN"/>
              </w:rPr>
              <w:t>2017-N1EMS-1066487</w:t>
            </w:r>
          </w:p>
          <w:p w:rsidR="00996BCE" w:rsidRPr="00401A52" w:rsidRDefault="00996BCE" w:rsidP="00996BCE">
            <w:pPr>
              <w:rPr>
                <w:rFonts w:cs="Arial"/>
                <w:color w:val="auto"/>
                <w:lang w:eastAsia="zh-CN"/>
              </w:rPr>
            </w:pPr>
            <w:r w:rsidRPr="00833A16">
              <w:rPr>
                <w:rFonts w:cs="Arial"/>
                <w:color w:val="auto"/>
                <w:lang w:eastAsia="zh-CN"/>
              </w:rPr>
              <w:t>201</w:t>
            </w:r>
            <w:r w:rsidRPr="00833A16">
              <w:rPr>
                <w:rFonts w:cs="Arial" w:hint="eastAsia"/>
                <w:color w:val="auto"/>
                <w:lang w:eastAsia="zh-CN"/>
              </w:rPr>
              <w:t>6</w:t>
            </w:r>
            <w:r w:rsidRPr="00833A16">
              <w:rPr>
                <w:rFonts w:cs="Arial"/>
                <w:color w:val="auto"/>
                <w:lang w:eastAsia="zh-CN"/>
              </w:rPr>
              <w:t>-N</w:t>
            </w:r>
            <w:r w:rsidRPr="00833A16">
              <w:rPr>
                <w:rFonts w:cs="Arial" w:hint="eastAsia"/>
                <w:color w:val="auto"/>
                <w:lang w:eastAsia="zh-CN"/>
              </w:rPr>
              <w:t>1OHSMS-2066487</w:t>
            </w:r>
          </w:p>
        </w:tc>
        <w:tc>
          <w:tcPr>
            <w:tcW w:w="2126" w:type="dxa"/>
            <w:vAlign w:val="center"/>
          </w:tcPr>
          <w:p w:rsidR="008C179B" w:rsidRPr="00060A3A" w:rsidRDefault="00996BCE" w:rsidP="008C179B">
            <w:pPr>
              <w:pStyle w:val="Table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F4FAC">
              <w:rPr>
                <w:color w:val="000000" w:themeColor="text1"/>
              </w:rPr>
            </w:r>
            <w:r w:rsidR="00FF4FAC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3B03CA">
              <w:rPr>
                <w:color w:val="000000" w:themeColor="text1"/>
              </w:rPr>
              <w:t xml:space="preserve">  </w:t>
            </w:r>
            <w:r w:rsidR="008C179B" w:rsidRPr="00060A3A">
              <w:t>EM1/</w:t>
            </w:r>
            <w:r w:rsidR="008C179B" w:rsidRPr="00060A3A">
              <w:rPr>
                <w:rFonts w:hint="eastAsia"/>
              </w:rPr>
              <w:t>E</w:t>
            </w:r>
            <w:r w:rsidR="008C179B" w:rsidRPr="00060A3A">
              <w:t>M36/EM45</w:t>
            </w:r>
          </w:p>
          <w:p w:rsidR="00996BCE" w:rsidRPr="003B03CA" w:rsidRDefault="008C179B" w:rsidP="008C179B">
            <w:pPr>
              <w:jc w:val="both"/>
              <w:rPr>
                <w:color w:val="000000" w:themeColor="text1"/>
                <w:lang w:eastAsia="zh-CN"/>
              </w:rPr>
            </w:pPr>
            <w:r w:rsidRPr="00060A3A">
              <w:rPr>
                <w:lang w:eastAsia="zh-CN"/>
              </w:rPr>
              <w:t>OH8/OH15</w:t>
            </w:r>
          </w:p>
        </w:tc>
      </w:tr>
      <w:tr w:rsidR="008F7BD4" w:rsidTr="00D126E4">
        <w:trPr>
          <w:cantSplit/>
        </w:trPr>
        <w:tc>
          <w:tcPr>
            <w:tcW w:w="2518" w:type="dxa"/>
            <w:vMerge w:val="restart"/>
            <w:vAlign w:val="center"/>
          </w:tcPr>
          <w:p w:rsidR="008F7BD4" w:rsidRPr="003B03CA" w:rsidRDefault="008F7BD4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Team Member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：</w:t>
            </w:r>
          </w:p>
          <w:p w:rsidR="008F7BD4" w:rsidRPr="003B03CA" w:rsidRDefault="008F7BD4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审核组成员：</w:t>
            </w:r>
          </w:p>
        </w:tc>
        <w:tc>
          <w:tcPr>
            <w:tcW w:w="2869" w:type="dxa"/>
            <w:vAlign w:val="center"/>
          </w:tcPr>
          <w:p w:rsidR="008F7BD4" w:rsidRPr="006051DA" w:rsidRDefault="001C0D8F" w:rsidP="001C0D8F">
            <w:pPr>
              <w:jc w:val="both"/>
            </w:pPr>
            <w:r>
              <w:rPr>
                <w:rFonts w:hint="eastAsia"/>
              </w:rPr>
              <w:t xml:space="preserve">B: </w:t>
            </w:r>
            <w:r w:rsidRPr="006A5E67">
              <w:rPr>
                <w:rFonts w:cs="Arial"/>
              </w:rPr>
              <w:t xml:space="preserve">Mr. </w:t>
            </w:r>
            <w:r w:rsidRPr="006A5E67">
              <w:rPr>
                <w:rFonts w:cs="Arial" w:hint="eastAsia"/>
              </w:rPr>
              <w:t>Dieter D</w:t>
            </w:r>
            <w:r>
              <w:rPr>
                <w:rFonts w:cs="Arial" w:hint="eastAsia"/>
                <w:lang w:eastAsia="zh-CN"/>
              </w:rPr>
              <w:t>OU</w:t>
            </w:r>
            <w:r>
              <w:rPr>
                <w:rFonts w:cs="Arial"/>
                <w:lang w:eastAsia="zh-CN"/>
              </w:rPr>
              <w:t xml:space="preserve"> </w:t>
            </w:r>
            <w:r w:rsidRPr="006A5E67">
              <w:rPr>
                <w:rFonts w:cs="Arial" w:hint="eastAsia"/>
              </w:rPr>
              <w:t>窦亚峰</w:t>
            </w:r>
          </w:p>
        </w:tc>
        <w:tc>
          <w:tcPr>
            <w:tcW w:w="2410" w:type="dxa"/>
          </w:tcPr>
          <w:p w:rsidR="001C0D8F" w:rsidRDefault="001C0D8F" w:rsidP="001C0D8F">
            <w:pPr>
              <w:jc w:val="both"/>
              <w:rPr>
                <w:rFonts w:cs="Arial"/>
              </w:rPr>
            </w:pPr>
            <w:r w:rsidRPr="00691300">
              <w:rPr>
                <w:rFonts w:cs="Arial"/>
              </w:rPr>
              <w:t>2018-N1EMS-1055249</w:t>
            </w:r>
          </w:p>
          <w:p w:rsidR="008F7BD4" w:rsidRPr="00401A52" w:rsidRDefault="001C0D8F" w:rsidP="001C0D8F">
            <w:pPr>
              <w:jc w:val="both"/>
              <w:rPr>
                <w:rFonts w:cs="Arial"/>
                <w:color w:val="auto"/>
              </w:rPr>
            </w:pPr>
            <w:r w:rsidRPr="00691300">
              <w:rPr>
                <w:rFonts w:cs="Arial"/>
              </w:rPr>
              <w:t>2017-N1OHSMS-1055249</w:t>
            </w:r>
          </w:p>
        </w:tc>
        <w:tc>
          <w:tcPr>
            <w:tcW w:w="2126" w:type="dxa"/>
            <w:vAlign w:val="center"/>
          </w:tcPr>
          <w:p w:rsidR="008F7BD4" w:rsidRPr="003B03CA" w:rsidRDefault="008C179B" w:rsidP="008C179B">
            <w:pPr>
              <w:pStyle w:val="Table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F4FAC">
              <w:rPr>
                <w:color w:val="000000" w:themeColor="text1"/>
              </w:rPr>
            </w:r>
            <w:r w:rsidR="00FF4FAC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3B03CA">
              <w:rPr>
                <w:color w:val="000000" w:themeColor="text1"/>
              </w:rPr>
              <w:t xml:space="preserve">  </w:t>
            </w:r>
            <w:r w:rsidRPr="00060A3A">
              <w:t>EM1</w:t>
            </w:r>
            <w:r>
              <w:t>/</w:t>
            </w:r>
            <w:r w:rsidRPr="00060A3A">
              <w:t>OH8</w:t>
            </w:r>
          </w:p>
        </w:tc>
      </w:tr>
      <w:tr w:rsidR="008F7BD4" w:rsidTr="00D126E4">
        <w:trPr>
          <w:cantSplit/>
        </w:trPr>
        <w:tc>
          <w:tcPr>
            <w:tcW w:w="2518" w:type="dxa"/>
            <w:vMerge/>
            <w:vAlign w:val="center"/>
          </w:tcPr>
          <w:p w:rsidR="008F7BD4" w:rsidRPr="003B03CA" w:rsidRDefault="008F7BD4" w:rsidP="00996BCE">
            <w:pPr>
              <w:jc w:val="both"/>
              <w:rPr>
                <w:color w:val="000000" w:themeColor="text1"/>
                <w:lang w:eastAsia="zh-CN"/>
              </w:rPr>
            </w:pPr>
          </w:p>
        </w:tc>
        <w:tc>
          <w:tcPr>
            <w:tcW w:w="2869" w:type="dxa"/>
            <w:vAlign w:val="center"/>
          </w:tcPr>
          <w:p w:rsidR="008F7BD4" w:rsidRDefault="008F7BD4" w:rsidP="006051DA">
            <w:pPr>
              <w:pStyle w:val="Table"/>
            </w:pPr>
            <w:r w:rsidRPr="006051DA">
              <w:rPr>
                <w:rFonts w:hint="eastAsia"/>
              </w:rPr>
              <w:t xml:space="preserve">C: Ms. </w:t>
            </w:r>
            <w:r w:rsidRPr="006051DA">
              <w:t xml:space="preserve">Joanna LU </w:t>
            </w:r>
            <w:r w:rsidRPr="006051DA">
              <w:rPr>
                <w:rFonts w:hint="eastAsia"/>
              </w:rPr>
              <w:t>陆剑虹</w:t>
            </w:r>
          </w:p>
          <w:p w:rsidR="00CF19DB" w:rsidRPr="006051DA" w:rsidRDefault="00CF19DB" w:rsidP="006051DA">
            <w:pPr>
              <w:pStyle w:val="Table"/>
            </w:pPr>
            <w:r>
              <w:rPr>
                <w:rFonts w:hint="eastAsia"/>
              </w:rPr>
              <w:t>只参加第一天审核</w:t>
            </w:r>
          </w:p>
        </w:tc>
        <w:tc>
          <w:tcPr>
            <w:tcW w:w="2410" w:type="dxa"/>
          </w:tcPr>
          <w:p w:rsidR="008C179B" w:rsidRDefault="008C179B" w:rsidP="008C179B">
            <w:pPr>
              <w:pStyle w:val="Table"/>
            </w:pPr>
            <w:r w:rsidRPr="008419A1">
              <w:t>2018-N1EMS-2052213</w:t>
            </w:r>
          </w:p>
          <w:p w:rsidR="008F7BD4" w:rsidRPr="00401A52" w:rsidRDefault="008C179B" w:rsidP="008C179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</w:tabs>
              <w:autoSpaceDE w:val="0"/>
              <w:autoSpaceDN w:val="0"/>
              <w:jc w:val="both"/>
              <w:rPr>
                <w:rFonts w:cs="Arial"/>
                <w:color w:val="auto"/>
                <w:lang w:eastAsia="zh-CN"/>
              </w:rPr>
            </w:pPr>
            <w:r w:rsidRPr="008419A1">
              <w:t>2016-N1OHSMS-1052213</w:t>
            </w:r>
          </w:p>
        </w:tc>
        <w:tc>
          <w:tcPr>
            <w:tcW w:w="2126" w:type="dxa"/>
            <w:vAlign w:val="center"/>
          </w:tcPr>
          <w:p w:rsidR="008F7BD4" w:rsidRPr="003B03CA" w:rsidRDefault="008C179B" w:rsidP="00996BCE">
            <w:pPr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 w:themeColor="text1"/>
                <w:lang w:eastAsia="zh-CN"/>
              </w:rPr>
              <w:instrText xml:space="preserve"> FORMCHECKBOX </w:instrText>
            </w:r>
            <w:r w:rsidR="00FF4FAC">
              <w:rPr>
                <w:color w:val="000000" w:themeColor="text1"/>
                <w:lang w:eastAsia="zh-CN"/>
              </w:rPr>
            </w:r>
            <w:r w:rsidR="00FF4FAC">
              <w:rPr>
                <w:color w:val="000000" w:themeColor="text1"/>
                <w:lang w:eastAsia="zh-CN"/>
              </w:rPr>
              <w:fldChar w:fldCharType="separate"/>
            </w:r>
            <w:r>
              <w:rPr>
                <w:color w:val="000000" w:themeColor="text1"/>
                <w:lang w:eastAsia="zh-CN"/>
              </w:rPr>
              <w:fldChar w:fldCharType="end"/>
            </w:r>
            <w:r w:rsidRPr="003B03CA">
              <w:rPr>
                <w:color w:val="000000" w:themeColor="text1"/>
                <w:lang w:eastAsia="zh-CN"/>
              </w:rPr>
              <w:t xml:space="preserve">  </w:t>
            </w:r>
            <w:r w:rsidRPr="00060A3A">
              <w:rPr>
                <w:lang w:eastAsia="zh-CN"/>
              </w:rPr>
              <w:t>EM1</w:t>
            </w:r>
            <w:r>
              <w:t>/</w:t>
            </w:r>
            <w:r w:rsidRPr="00060A3A">
              <w:rPr>
                <w:lang w:eastAsia="zh-CN"/>
              </w:rPr>
              <w:t>OH8</w:t>
            </w:r>
          </w:p>
        </w:tc>
      </w:tr>
      <w:tr w:rsidR="00996BCE" w:rsidTr="00D126E4">
        <w:trPr>
          <w:cantSplit/>
        </w:trPr>
        <w:tc>
          <w:tcPr>
            <w:tcW w:w="2518" w:type="dxa"/>
            <w:vAlign w:val="center"/>
          </w:tcPr>
          <w:p w:rsidR="00996BCE" w:rsidRPr="003B03CA" w:rsidRDefault="00996BCE" w:rsidP="00996BCE">
            <w:pPr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Additional Attendees and Roles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其他参加者和角色</w:t>
            </w:r>
          </w:p>
        </w:tc>
        <w:tc>
          <w:tcPr>
            <w:tcW w:w="2869" w:type="dxa"/>
            <w:vAlign w:val="center"/>
          </w:tcPr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技术专家须注明：专业代码、技术职称或职务，如果在职应注明其服务的单位</w:t>
            </w:r>
          </w:p>
        </w:tc>
        <w:tc>
          <w:tcPr>
            <w:tcW w:w="2410" w:type="dxa"/>
            <w:vAlign w:val="center"/>
          </w:tcPr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color w:val="000000" w:themeColor="text1"/>
                <w:lang w:eastAsia="zh-CN"/>
              </w:rPr>
              <w:t>Audit Language:</w:t>
            </w:r>
          </w:p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审核语言：</w:t>
            </w:r>
          </w:p>
        </w:tc>
        <w:tc>
          <w:tcPr>
            <w:tcW w:w="2126" w:type="dxa"/>
            <w:vAlign w:val="center"/>
          </w:tcPr>
          <w:p w:rsidR="00996BCE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Chinese/English</w:t>
            </w:r>
          </w:p>
          <w:p w:rsidR="00996BCE" w:rsidRPr="003B03CA" w:rsidRDefault="00996BCE" w:rsidP="00996BCE">
            <w:pPr>
              <w:jc w:val="both"/>
              <w:rPr>
                <w:color w:val="000000" w:themeColor="text1"/>
                <w:lang w:eastAsia="zh-CN"/>
              </w:rPr>
            </w:pPr>
            <w:r w:rsidRPr="003B03CA">
              <w:rPr>
                <w:rFonts w:hint="eastAsia"/>
                <w:color w:val="000000" w:themeColor="text1"/>
                <w:lang w:eastAsia="zh-CN"/>
              </w:rPr>
              <w:t>中文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/</w:t>
            </w:r>
            <w:r w:rsidRPr="003B03CA">
              <w:rPr>
                <w:rFonts w:hint="eastAsia"/>
                <w:color w:val="000000" w:themeColor="text1"/>
                <w:lang w:eastAsia="zh-CN"/>
              </w:rPr>
              <w:t>英文</w:t>
            </w:r>
          </w:p>
        </w:tc>
      </w:tr>
    </w:tbl>
    <w:p w:rsidR="001D1914" w:rsidRDefault="001D1914">
      <w:pPr>
        <w:rPr>
          <w:sz w:val="8"/>
          <w:lang w:eastAsia="zh-CN"/>
        </w:rPr>
      </w:pPr>
    </w:p>
    <w:p w:rsidR="003B03CA" w:rsidRPr="00C40A4E" w:rsidRDefault="00E5757E" w:rsidP="00237F62">
      <w:pPr>
        <w:jc w:val="both"/>
        <w:rPr>
          <w:rFonts w:ascii="ArialMT" w:hAnsi="ArialMT" w:cs="ArialMT"/>
          <w:color w:val="000000" w:themeColor="text1"/>
          <w:lang w:val="en-US" w:eastAsia="zh-CN"/>
        </w:rPr>
      </w:pPr>
      <w:r w:rsidRPr="00C40A4E">
        <w:rPr>
          <w:rFonts w:ascii="ArialMT" w:hAnsi="ArialMT" w:cs="ArialMT"/>
          <w:color w:val="000000" w:themeColor="text1"/>
          <w:lang w:val="en-US" w:eastAsia="zh-CN"/>
        </w:rPr>
        <w:t xml:space="preserve">Audit objectives </w:t>
      </w:r>
      <w:r w:rsidRPr="00C40A4E">
        <w:rPr>
          <w:rFonts w:ascii="ArialMT" w:hAnsi="ArialMT" w:cs="ArialMT" w:hint="eastAsia"/>
          <w:color w:val="000000" w:themeColor="text1"/>
          <w:lang w:val="en-US" w:eastAsia="zh-CN"/>
        </w:rPr>
        <w:t>审核目的</w:t>
      </w:r>
      <w:r w:rsidRPr="00C40A4E">
        <w:rPr>
          <w:rFonts w:ascii="ArialMT" w:hAnsi="ArialMT" w:cs="ArialMT"/>
          <w:color w:val="000000" w:themeColor="text1"/>
          <w:lang w:val="en-US" w:eastAsia="zh-CN"/>
        </w:rPr>
        <w:t xml:space="preserve">: </w:t>
      </w:r>
    </w:p>
    <w:p w:rsidR="003B03CA" w:rsidRPr="00C40A4E" w:rsidRDefault="003B03CA" w:rsidP="00237F62">
      <w:pPr>
        <w:jc w:val="both"/>
        <w:rPr>
          <w:color w:val="000000" w:themeColor="text1"/>
          <w:lang w:eastAsia="zh-CN"/>
        </w:rPr>
      </w:pPr>
      <w:r w:rsidRPr="00C40A4E">
        <w:rPr>
          <w:color w:val="000000" w:themeColor="text1"/>
        </w:rPr>
        <w:t>To determine conformity of the management system, or parts of it with audit criteria and its</w:t>
      </w:r>
      <w:r w:rsidRPr="00C40A4E">
        <w:rPr>
          <w:rFonts w:hint="eastAsia"/>
          <w:color w:val="000000" w:themeColor="text1"/>
          <w:lang w:eastAsia="zh-CN"/>
        </w:rPr>
        <w:t>确定管理体系或其部分与审核准则的符合性，及其</w:t>
      </w:r>
      <w:r w:rsidRPr="00C40A4E">
        <w:rPr>
          <w:color w:val="000000" w:themeColor="text1"/>
        </w:rPr>
        <w:t>:</w:t>
      </w:r>
    </w:p>
    <w:p w:rsidR="003B03CA" w:rsidRPr="00C40A4E" w:rsidRDefault="003B03CA" w:rsidP="00237F62">
      <w:pPr>
        <w:pStyle w:val="a6"/>
        <w:numPr>
          <w:ilvl w:val="0"/>
          <w:numId w:val="12"/>
        </w:numPr>
        <w:ind w:left="426" w:hanging="426"/>
        <w:rPr>
          <w:color w:val="000000" w:themeColor="text1"/>
        </w:rPr>
      </w:pPr>
      <w:r w:rsidRPr="00C40A4E">
        <w:rPr>
          <w:color w:val="000000" w:themeColor="text1"/>
        </w:rPr>
        <w:lastRenderedPageBreak/>
        <w:t>ability to ensure applicable statutory, regulatory and contractual requirements are met</w:t>
      </w:r>
      <w:r w:rsidRPr="00C40A4E">
        <w:rPr>
          <w:rFonts w:hint="eastAsia"/>
          <w:color w:val="000000" w:themeColor="text1"/>
          <w:lang w:eastAsia="zh-CN"/>
        </w:rPr>
        <w:t>确保符合适用的法律法规和合同要求的能力</w:t>
      </w:r>
      <w:r w:rsidRPr="00C40A4E">
        <w:rPr>
          <w:rFonts w:hint="eastAsia"/>
          <w:color w:val="000000" w:themeColor="text1"/>
          <w:lang w:eastAsia="zh-CN"/>
        </w:rPr>
        <w:t>;</w:t>
      </w:r>
    </w:p>
    <w:p w:rsidR="003B03CA" w:rsidRPr="00C40A4E" w:rsidRDefault="003B03CA" w:rsidP="00237F62">
      <w:pPr>
        <w:pStyle w:val="a6"/>
        <w:numPr>
          <w:ilvl w:val="0"/>
          <w:numId w:val="12"/>
        </w:numPr>
        <w:ind w:left="426" w:hanging="426"/>
        <w:jc w:val="both"/>
        <w:rPr>
          <w:color w:val="000000" w:themeColor="text1"/>
          <w:lang w:eastAsia="zh-CN"/>
        </w:rPr>
      </w:pPr>
      <w:r w:rsidRPr="00C40A4E">
        <w:rPr>
          <w:color w:val="000000" w:themeColor="text1"/>
        </w:rPr>
        <w:t>effectiveness</w:t>
      </w:r>
      <w:bookmarkStart w:id="0" w:name="OLE_LINK3"/>
      <w:r w:rsidRPr="00C40A4E">
        <w:rPr>
          <w:color w:val="000000" w:themeColor="text1"/>
        </w:rPr>
        <w:t xml:space="preserve"> to ensure the client can reasonably expect to achieve specified objectives</w:t>
      </w:r>
      <w:bookmarkEnd w:id="0"/>
      <w:r w:rsidR="00237F62" w:rsidRPr="00C40A4E">
        <w:rPr>
          <w:rFonts w:hint="eastAsia"/>
          <w:color w:val="000000" w:themeColor="text1"/>
          <w:lang w:eastAsia="zh-CN"/>
        </w:rPr>
        <w:t xml:space="preserve"> </w:t>
      </w:r>
      <w:r w:rsidRPr="00C40A4E">
        <w:rPr>
          <w:color w:val="000000" w:themeColor="text1"/>
        </w:rPr>
        <w:t>and to identify as applicable areas for potential improvement</w:t>
      </w:r>
      <w:r w:rsidR="000F148A" w:rsidRPr="00C40A4E">
        <w:rPr>
          <w:rFonts w:hint="eastAsia"/>
          <w:color w:val="000000" w:themeColor="text1"/>
          <w:lang w:eastAsia="zh-CN"/>
        </w:rPr>
        <w:t>有效性，以确保客户能够合理期望</w:t>
      </w:r>
      <w:r w:rsidR="00FE270C" w:rsidRPr="00C40A4E">
        <w:rPr>
          <w:rFonts w:hint="eastAsia"/>
          <w:color w:val="000000" w:themeColor="text1"/>
          <w:lang w:eastAsia="zh-CN"/>
        </w:rPr>
        <w:t>达成规定的目标，</w:t>
      </w:r>
      <w:bookmarkStart w:id="1" w:name="OLE_LINK4"/>
      <w:bookmarkStart w:id="2" w:name="OLE_LINK5"/>
      <w:r w:rsidR="00FE270C" w:rsidRPr="00C40A4E">
        <w:rPr>
          <w:rFonts w:hint="eastAsia"/>
          <w:color w:val="000000" w:themeColor="text1"/>
          <w:lang w:eastAsia="zh-CN"/>
        </w:rPr>
        <w:t>并识别可能改善的适当区域</w:t>
      </w:r>
      <w:r w:rsidRPr="00C40A4E">
        <w:rPr>
          <w:rFonts w:hint="eastAsia"/>
          <w:color w:val="000000" w:themeColor="text1"/>
          <w:lang w:eastAsia="zh-CN"/>
        </w:rPr>
        <w:t>。</w:t>
      </w:r>
      <w:bookmarkEnd w:id="1"/>
      <w:bookmarkEnd w:id="2"/>
    </w:p>
    <w:p w:rsidR="00FC1D6F" w:rsidRDefault="00341AA2">
      <w:r>
        <w:tab/>
      </w: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276"/>
        <w:gridCol w:w="5528"/>
        <w:gridCol w:w="1418"/>
      </w:tblGrid>
      <w:tr w:rsidR="00FC1D6F" w:rsidRPr="00D4036F" w:rsidTr="00115CAB">
        <w:trPr>
          <w:tblHeader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Date</w:t>
            </w: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Time</w:t>
            </w: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Auditor</w:t>
            </w: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审核员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Area  / Department / Process / Function</w:t>
            </w: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区域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/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部门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/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过程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/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职能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Key Contact</w:t>
            </w: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主要接触人</w:t>
            </w:r>
          </w:p>
        </w:tc>
      </w:tr>
      <w:tr w:rsidR="00FC1D6F" w:rsidRPr="00D4036F" w:rsidTr="00554F23"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第一天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0850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Arrival on site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抵达现场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FC1D6F" w:rsidRPr="00D4036F" w:rsidTr="00554F23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09</w:t>
            </w:r>
            <w:r w:rsidR="00FC1D6F"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Open meeting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首次会议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FC1D6F" w:rsidRPr="00D4036F" w:rsidTr="00E56A3D">
        <w:trPr>
          <w:trHeight w:val="5469"/>
        </w:trPr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56A3D" w:rsidRPr="00B960E3" w:rsidRDefault="00E56A3D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09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Top Management Interview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最高管理层交流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Understanding the organization and its context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理解组织及其环境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Understanding the needs and expectations of interested parties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理解</w:t>
            </w:r>
            <w:hyperlink r:id="rId7" w:history="1">
              <w:r w:rsidRPr="00B960E3">
                <w:rPr>
                  <w:rFonts w:cs="Arial" w:hint="eastAsia"/>
                  <w:bCs/>
                  <w:color w:val="auto"/>
                  <w:sz w:val="20"/>
                  <w:lang w:val="en-US" w:eastAsia="zh-CN"/>
                </w:rPr>
                <w:t>相关方</w:t>
              </w:r>
            </w:hyperlink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的需要和期望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Determining the scope of the management system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确定管理体系的范围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M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anagement system and its processes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管理体系及其过程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Leadership and commitment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领导力和承诺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Policy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方针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Organizational roles, responsibilities and authorities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组织的岗位，职责和权限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Actions to address risks and opportunities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应对风险和机遇的措施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Resources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资源管理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Output of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Internal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udit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/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 Management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r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eview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内部审核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/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管理评审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输出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- Continual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i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mprovement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持续改进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</w:p>
          <w:p w:rsidR="00D74328" w:rsidRPr="00B960E3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- Review of </w:t>
            </w:r>
            <w:r w:rsidR="00E47553">
              <w:rPr>
                <w:rFonts w:cs="Arial"/>
                <w:bCs/>
                <w:color w:val="auto"/>
                <w:sz w:val="20"/>
                <w:lang w:val="en-US" w:eastAsia="zh-CN"/>
              </w:rPr>
              <w:t>PA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 audit findings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评审</w:t>
            </w:r>
            <w:r w:rsidR="00E4755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预审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发现</w:t>
            </w:r>
          </w:p>
          <w:p w:rsidR="00FC1D6F" w:rsidRDefault="00D74328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E: 4.1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-4,5.1,5.2,5.3,6.1,6.2,9.1,9.2,9.3,10.1,10.2,10.3;</w:t>
            </w:r>
          </w:p>
          <w:p w:rsidR="00E56A3D" w:rsidRPr="00B960E3" w:rsidRDefault="00E56A3D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H: 4.1,4.2,4.3.1,4.3.2,4.3.3,4.5.1,4.5.3,4.5.5,4.6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C1D6F" w:rsidRPr="00B960E3" w:rsidRDefault="00FC1D6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56A3D" w:rsidRPr="00D4036F" w:rsidTr="008969DF">
        <w:trPr>
          <w:trHeight w:val="358"/>
        </w:trPr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56A3D" w:rsidRPr="00B960E3" w:rsidRDefault="00E56A3D" w:rsidP="00E56A3D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A3D" w:rsidRPr="00B960E3" w:rsidRDefault="00E56A3D" w:rsidP="00E56A3D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1015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A3D" w:rsidRPr="00B960E3" w:rsidRDefault="00E56A3D" w:rsidP="00E56A3D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A3D" w:rsidRPr="00B960E3" w:rsidRDefault="00E56A3D" w:rsidP="00E56A3D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Site tour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审前参观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A3D" w:rsidRPr="00B960E3" w:rsidRDefault="00E56A3D" w:rsidP="00E56A3D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FD3A59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Legislation identification and compliance evaluation, measuring and monitoring </w:t>
            </w:r>
          </w:p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法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规识别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监测及符合性评估</w:t>
            </w:r>
          </w:p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E: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4.1,4.2,6.1.1,6.1.2,6.1.3,6.2.1,6.2.2,8.1,9.1.2,9.3</w:t>
            </w:r>
          </w:p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H: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4.3.2,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4.4.2,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4.4.3,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4.4.4, 4.4.5,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4.5.1,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4.5.2,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4.5.3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FD3A59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B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Environmental aspects identification and evaluation updating; Actions to address risks and opportunities;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objectives, targets and programs </w:t>
            </w:r>
          </w:p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环境因素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,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应对风险和机遇的措施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,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目标指标及管理方案</w:t>
            </w:r>
          </w:p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E: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4.1, 4.2, 4.3, 6.1.1, 6.1.2, 6.1.3, 6.1.4, 6.2.1, 6.2.2</w:t>
            </w:r>
          </w:p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Planning for hazard identification, risk assessment and risk control; OHSAS objectives and programs</w:t>
            </w:r>
          </w:p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危险源辨识、风险评价和控制措施规划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，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职业健康安全目标和管理方案</w:t>
            </w:r>
          </w:p>
          <w:p w:rsidR="00E8541F" w:rsidRPr="00B960E3" w:rsidRDefault="00E8541F" w:rsidP="007D33BA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H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: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4.3.1, 4.3.3,4.4.5,4.5.3,4.5.4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1A40A6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B960E3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C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Purchasing / Sales &amp; Interested Parties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采购中心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 /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销售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&amp;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相关方影响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lastRenderedPageBreak/>
              <w:t>PPE management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劳动防护用品管理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E:4.1,4.2,6.1.1,6.1.2,6.2.1,6.2.2,7.2,7.4.1,7.4.2,7.4.3,8.1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H: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4.3.1, 4.3.2, 4.4.2, 4.4.3, 4.4.6, 4.4.7, 4.5.1, 4.5.3, 4.5.4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ind w:left="0"/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B06BB3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Light working lunch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简便工作午餐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554F23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Team review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内部讨论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554F23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C</w:t>
            </w: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on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tinue </w:t>
            </w: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继续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D37D0D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400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A/B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C</w:t>
            </w: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on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tinue </w:t>
            </w: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继续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D37D0D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C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19DB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W</w:t>
            </w: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aste 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management, hazardous waste disposal</w:t>
            </w:r>
          </w:p>
          <w:p w:rsidR="00CF19DB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废弃物管理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，危废处置</w:t>
            </w:r>
          </w:p>
          <w:p w:rsidR="00CF19DB" w:rsidRPr="00B960E3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Emergency preparation and response</w:t>
            </w:r>
          </w:p>
          <w:p w:rsidR="00CF19DB" w:rsidRPr="00B960E3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应急准备和响应</w:t>
            </w:r>
          </w:p>
          <w:p w:rsidR="00CF19DB" w:rsidRPr="00B960E3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E:  8.2</w:t>
            </w:r>
          </w:p>
          <w:p w:rsidR="00E8541F" w:rsidRPr="00B960E3" w:rsidRDefault="00CF19DB" w:rsidP="00CF19DB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H: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4.4.2, 4.4.6, 4.4.7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554F23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16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Team review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内部讨论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554F23">
        <w:tc>
          <w:tcPr>
            <w:tcW w:w="99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17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3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End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第一天审核结束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113E76">
        <w:tc>
          <w:tcPr>
            <w:tcW w:w="10065" w:type="dxa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0F4181">
        <w:tc>
          <w:tcPr>
            <w:tcW w:w="993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第二天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08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3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Arrival on site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抵达现场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AE3457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830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Surrounding facility, </w:t>
            </w:r>
            <w:r w:rsidR="00160800">
              <w:rPr>
                <w:rFonts w:cs="Arial"/>
                <w:bCs/>
                <w:color w:val="auto"/>
                <w:sz w:val="20"/>
                <w:lang w:val="en-US" w:eastAsia="zh-CN"/>
              </w:rPr>
              <w:t>general</w:t>
            </w:r>
            <w:r w:rsidR="00160800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  <w:r w:rsidR="00160800">
              <w:rPr>
                <w:rFonts w:cs="Arial"/>
                <w:bCs/>
                <w:color w:val="auto"/>
                <w:sz w:val="20"/>
                <w:lang w:val="en-US" w:eastAsia="zh-CN"/>
              </w:rPr>
              <w:t>site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, </w:t>
            </w:r>
            <w:r w:rsidR="00160800">
              <w:rPr>
                <w:rFonts w:cs="Arial"/>
                <w:bCs/>
                <w:color w:val="auto"/>
                <w:sz w:val="20"/>
                <w:lang w:val="en-US" w:eastAsia="zh-CN"/>
              </w:rPr>
              <w:t>f</w:t>
            </w:r>
            <w:r w:rsidR="00160800"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irefighting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 management</w:t>
            </w:r>
          </w:p>
          <w:p w:rsidR="00E8541F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周边设施，</w:t>
            </w:r>
            <w:r w:rsidR="00160800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公用</w:t>
            </w:r>
            <w:r w:rsidR="00160800">
              <w:rPr>
                <w:rFonts w:cs="Arial"/>
                <w:bCs/>
                <w:color w:val="auto"/>
                <w:sz w:val="20"/>
                <w:lang w:val="en-US" w:eastAsia="zh-CN"/>
              </w:rPr>
              <w:t>工程，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消防</w:t>
            </w:r>
            <w:r w:rsidR="00160800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管理</w:t>
            </w:r>
          </w:p>
          <w:p w:rsidR="00E8541F" w:rsidRPr="005F2AB2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EHS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control in 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lab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实验楼</w:t>
            </w:r>
            <w:r w:rsidR="0062526D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安环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控制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E: 4.1,4.2, 6.1.1,6.1.2,7.1,7.2,7.3,7.4,8.1,8.2,9.1,10.2,10.3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H: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4.3.1, 4.3.3, 4.4.2, 4.4.3, 4.4.6 4.4.7, 4.5.1,4.5.3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AA2337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B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Operational monitoring, accident statistics, analysis and improvement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，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employee satisfaction survey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运行监控，事故分析及改进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Allowance, Insurance,</w:t>
            </w:r>
          </w:p>
          <w:p w:rsidR="00E8541F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津贴，保险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,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工时统计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Occupational disease control including physical examination 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职业病控制包括体检</w:t>
            </w:r>
          </w:p>
          <w:p w:rsidR="00E8541F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H: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4.3.1, 4.4.2, 4.4.3, 4.4.6, 4.5.1, 4.5.3, 4.4.4, 4.4.5, 4.5.4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Management review (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管理评审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) 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Internal audit (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内部审核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) 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Non-conformance and Corrective action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(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不符合和纠正措施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)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Analysis of Data(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数据分析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) 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Continual Improvement (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持续改进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)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 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E:9.2.1,9.2.2,9.3,10.1,10.2,10.3</w:t>
            </w:r>
          </w:p>
          <w:p w:rsidR="00161179" w:rsidRPr="00B960E3" w:rsidRDefault="00161179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H: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4.5.3, 4.5.5, 4.6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ind w:left="0"/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</w:tr>
      <w:tr w:rsidR="00E8541F" w:rsidRPr="00D4036F" w:rsidTr="000F4181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Light working lunch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简便工作午餐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E8610F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Team review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内部讨论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763D3B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 w:rsidR="00161179">
              <w:rPr>
                <w:rFonts w:cs="Arial"/>
                <w:bCs/>
                <w:color w:val="auto"/>
                <w:sz w:val="20"/>
                <w:lang w:val="en-US" w:eastAsia="zh-CN"/>
              </w:rPr>
              <w:t>3</w:t>
            </w:r>
            <w:r w:rsidR="00E47553">
              <w:rPr>
                <w:rFonts w:cs="Arial"/>
                <w:bCs/>
                <w:color w:val="auto"/>
                <w:sz w:val="20"/>
                <w:lang w:val="en-US" w:eastAsia="zh-CN"/>
              </w:rPr>
              <w:t>0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bookmarkStart w:id="3" w:name="OLE_LINK1"/>
            <w:bookmarkStart w:id="4" w:name="OLE_LINK2"/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C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ommunication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audit result with t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op management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(if </w:t>
            </w: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necessary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) 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与高层沟通</w:t>
            </w:r>
            <w:bookmarkEnd w:id="3"/>
            <w:bookmarkEnd w:id="4"/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审核结果（必要时）</w:t>
            </w:r>
          </w:p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>S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 xml:space="preserve">ummary and preparing report.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总结和准备报告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1953FA">
        <w:tc>
          <w:tcPr>
            <w:tcW w:w="99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 w:rsidR="000058EF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33</w:t>
            </w:r>
            <w:bookmarkStart w:id="5" w:name="_GoBack"/>
            <w:bookmarkEnd w:id="5"/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Close meeting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末次会议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  <w:tr w:rsidR="00E8541F" w:rsidRPr="00D4036F" w:rsidTr="00554F23">
        <w:tc>
          <w:tcPr>
            <w:tcW w:w="99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161179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1</w:t>
            </w:r>
            <w:r w:rsidR="00161179">
              <w:rPr>
                <w:rFonts w:cs="Arial"/>
                <w:bCs/>
                <w:color w:val="auto"/>
                <w:sz w:val="20"/>
                <w:lang w:val="en-US" w:eastAsia="zh-CN"/>
              </w:rPr>
              <w:t>5</w:t>
            </w:r>
            <w:r>
              <w:rPr>
                <w:rFonts w:cs="Arial"/>
                <w:bCs/>
                <w:color w:val="auto"/>
                <w:sz w:val="20"/>
                <w:lang w:val="en-US" w:eastAsia="zh-CN"/>
              </w:rPr>
              <w:t>0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All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/>
                <w:bCs/>
                <w:color w:val="auto"/>
                <w:sz w:val="20"/>
                <w:lang w:val="en-US" w:eastAsia="zh-CN"/>
              </w:rPr>
              <w:t xml:space="preserve">End on-site audit </w:t>
            </w: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现场审核结束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541F" w:rsidRPr="00B960E3" w:rsidRDefault="00E8541F" w:rsidP="00E8541F">
            <w:pPr>
              <w:pStyle w:val="a4"/>
              <w:tabs>
                <w:tab w:val="left" w:pos="-1920"/>
                <w:tab w:val="left" w:pos="1680"/>
                <w:tab w:val="left" w:pos="4560"/>
                <w:tab w:val="left" w:pos="5880"/>
                <w:tab w:val="left" w:pos="8160"/>
              </w:tabs>
              <w:jc w:val="both"/>
              <w:rPr>
                <w:rFonts w:cs="Arial"/>
                <w:bCs/>
                <w:color w:val="auto"/>
                <w:sz w:val="20"/>
                <w:lang w:val="en-US" w:eastAsia="zh-CN"/>
              </w:rPr>
            </w:pPr>
            <w:r w:rsidRPr="00B960E3">
              <w:rPr>
                <w:rFonts w:cs="Arial" w:hint="eastAsia"/>
                <w:bCs/>
                <w:color w:val="auto"/>
                <w:sz w:val="20"/>
                <w:lang w:val="en-US" w:eastAsia="zh-CN"/>
              </w:rPr>
              <w:t>N/A</w:t>
            </w:r>
          </w:p>
        </w:tc>
      </w:tr>
    </w:tbl>
    <w:p w:rsidR="00341AA2" w:rsidRDefault="00341AA2"/>
    <w:p w:rsidR="00CF19DB" w:rsidRPr="00D84752" w:rsidRDefault="00CF19DB" w:rsidP="00CF19DB">
      <w:pPr>
        <w:jc w:val="both"/>
        <w:rPr>
          <w:b/>
          <w:lang w:eastAsia="zh-CN"/>
        </w:rPr>
      </w:pPr>
      <w:r w:rsidRPr="00D84752">
        <w:rPr>
          <w:b/>
        </w:rPr>
        <w:lastRenderedPageBreak/>
        <w:t>Notes to Client:</w:t>
      </w:r>
      <w:r w:rsidRPr="00D84752">
        <w:rPr>
          <w:rFonts w:hint="eastAsia"/>
          <w:b/>
          <w:lang w:eastAsia="zh-CN"/>
        </w:rPr>
        <w:t xml:space="preserve"> </w:t>
      </w:r>
      <w:r w:rsidRPr="00D84752">
        <w:rPr>
          <w:rFonts w:hint="eastAsia"/>
          <w:b/>
          <w:lang w:eastAsia="zh-CN"/>
        </w:rPr>
        <w:t>客户注意：</w:t>
      </w:r>
    </w:p>
    <w:p w:rsidR="00CF19DB" w:rsidRPr="00D84752" w:rsidRDefault="00CF19DB" w:rsidP="00CF19DB">
      <w:pPr>
        <w:numPr>
          <w:ilvl w:val="0"/>
          <w:numId w:val="5"/>
        </w:numPr>
        <w:jc w:val="both"/>
      </w:pPr>
      <w:r w:rsidRPr="00D84752">
        <w:t>Times are approximate and will be confirmed at the opening meeting prior to commencement of the audit.</w:t>
      </w:r>
    </w:p>
    <w:p w:rsidR="00CF19DB" w:rsidRPr="00D84752" w:rsidRDefault="00CF19DB" w:rsidP="00CF19DB">
      <w:pPr>
        <w:ind w:left="360"/>
        <w:jc w:val="both"/>
        <w:rPr>
          <w:lang w:eastAsia="zh-CN"/>
        </w:rPr>
      </w:pPr>
      <w:r w:rsidRPr="00D84752">
        <w:rPr>
          <w:rFonts w:eastAsia="楷体" w:hint="eastAsia"/>
          <w:lang w:eastAsia="zh-CN"/>
        </w:rPr>
        <w:t>审核计划的时间为预估安排</w:t>
      </w:r>
      <w:r w:rsidRPr="00D84752">
        <w:rPr>
          <w:rFonts w:eastAsia="楷体" w:hint="eastAsia"/>
          <w:lang w:eastAsia="zh-CN"/>
        </w:rPr>
        <w:t xml:space="preserve">, </w:t>
      </w:r>
      <w:r w:rsidRPr="00D84752">
        <w:rPr>
          <w:rFonts w:eastAsia="楷体" w:hint="eastAsia"/>
          <w:lang w:eastAsia="zh-CN"/>
        </w:rPr>
        <w:t>将在开始现场审核前的首次会议中确认</w:t>
      </w:r>
      <w:r w:rsidRPr="00D84752">
        <w:rPr>
          <w:rFonts w:ascii="宋体" w:hAnsi="宋体" w:hint="eastAsia"/>
          <w:lang w:eastAsia="zh-CN"/>
        </w:rPr>
        <w:t>。</w:t>
      </w:r>
    </w:p>
    <w:p w:rsidR="00CF19DB" w:rsidRPr="00D84752" w:rsidRDefault="00CF19DB" w:rsidP="00CF19DB">
      <w:pPr>
        <w:numPr>
          <w:ilvl w:val="0"/>
          <w:numId w:val="5"/>
        </w:numPr>
        <w:jc w:val="both"/>
      </w:pPr>
      <w:r w:rsidRPr="00D84752">
        <w:t>SGS auditors reserve the right to change or add to the elements listed before or during the audit depending on the results of on-site investigation.</w:t>
      </w:r>
    </w:p>
    <w:p w:rsidR="00CF19DB" w:rsidRDefault="00CF19DB" w:rsidP="00CF19DB">
      <w:pPr>
        <w:ind w:left="360"/>
        <w:jc w:val="both"/>
        <w:rPr>
          <w:rFonts w:eastAsia="楷体"/>
          <w:lang w:eastAsia="zh-CN"/>
        </w:rPr>
      </w:pPr>
      <w:r w:rsidRPr="00D84752">
        <w:rPr>
          <w:rFonts w:eastAsia="楷体" w:hint="eastAsia"/>
          <w:lang w:eastAsia="zh-CN"/>
        </w:rPr>
        <w:t>审核员保留根据现场的实际情况更改或增减计划中审核项目的权利</w:t>
      </w:r>
    </w:p>
    <w:p w:rsidR="00CF19DB" w:rsidRPr="000B079C" w:rsidRDefault="00CF19DB" w:rsidP="00CF19DB">
      <w:pPr>
        <w:numPr>
          <w:ilvl w:val="0"/>
          <w:numId w:val="5"/>
        </w:numPr>
        <w:jc w:val="both"/>
        <w:rPr>
          <w:color w:val="0070C0"/>
        </w:rPr>
      </w:pPr>
      <w:r w:rsidRPr="000B079C">
        <w:rPr>
          <w:color w:val="0070C0"/>
          <w:lang w:eastAsia="zh-CN"/>
        </w:rPr>
        <w:t xml:space="preserve">At the on-site audit, </w:t>
      </w:r>
      <w:r w:rsidRPr="000B079C">
        <w:rPr>
          <w:rFonts w:hint="eastAsia"/>
          <w:color w:val="0070C0"/>
          <w:lang w:eastAsia="zh-CN"/>
        </w:rPr>
        <w:t>the</w:t>
      </w:r>
      <w:r w:rsidRPr="000B079C">
        <w:rPr>
          <w:color w:val="0070C0"/>
          <w:lang w:eastAsia="zh-CN"/>
        </w:rPr>
        <w:t xml:space="preserve"> product</w:t>
      </w:r>
      <w:r w:rsidRPr="000B079C">
        <w:rPr>
          <w:rFonts w:hint="eastAsia"/>
          <w:color w:val="0070C0"/>
          <w:lang w:eastAsia="zh-CN"/>
        </w:rPr>
        <w:t>s</w:t>
      </w:r>
      <w:r w:rsidRPr="000B079C">
        <w:rPr>
          <w:color w:val="0070C0"/>
          <w:lang w:eastAsia="zh-CN"/>
        </w:rPr>
        <w:t xml:space="preserve"> </w:t>
      </w:r>
      <w:r w:rsidRPr="000B079C">
        <w:rPr>
          <w:rFonts w:hint="eastAsia"/>
          <w:color w:val="0070C0"/>
          <w:lang w:eastAsia="zh-CN"/>
        </w:rPr>
        <w:t>manufacture</w:t>
      </w:r>
      <w:r w:rsidRPr="000B079C">
        <w:rPr>
          <w:color w:val="0070C0"/>
          <w:lang w:eastAsia="zh-CN"/>
        </w:rPr>
        <w:t xml:space="preserve"> and/or services provision within the scope of </w:t>
      </w:r>
      <w:r w:rsidRPr="000B079C">
        <w:rPr>
          <w:rFonts w:hint="eastAsia"/>
          <w:color w:val="0070C0"/>
          <w:lang w:eastAsia="zh-CN"/>
        </w:rPr>
        <w:t>certification</w:t>
      </w:r>
      <w:r w:rsidRPr="000B079C">
        <w:rPr>
          <w:color w:val="0070C0"/>
          <w:lang w:eastAsia="zh-CN"/>
        </w:rPr>
        <w:t xml:space="preserve"> shall be in a normal </w:t>
      </w:r>
      <w:r>
        <w:rPr>
          <w:color w:val="0070C0"/>
          <w:lang w:eastAsia="zh-CN"/>
        </w:rPr>
        <w:t xml:space="preserve">operation </w:t>
      </w:r>
      <w:r w:rsidRPr="000B079C">
        <w:rPr>
          <w:rFonts w:hint="eastAsia"/>
          <w:color w:val="0070C0"/>
          <w:lang w:eastAsia="zh-CN"/>
        </w:rPr>
        <w:t>s</w:t>
      </w:r>
      <w:r w:rsidRPr="000B079C">
        <w:rPr>
          <w:color w:val="0070C0"/>
          <w:lang w:eastAsia="zh-CN"/>
        </w:rPr>
        <w:t>tat</w:t>
      </w:r>
      <w:r w:rsidRPr="000B079C">
        <w:rPr>
          <w:rFonts w:hint="eastAsia"/>
          <w:color w:val="0070C0"/>
          <w:lang w:eastAsia="zh-CN"/>
        </w:rPr>
        <w:t>us</w:t>
      </w:r>
      <w:r w:rsidRPr="000B079C">
        <w:rPr>
          <w:color w:val="0070C0"/>
          <w:lang w:eastAsia="zh-CN"/>
        </w:rPr>
        <w:t>, including key shifts.</w:t>
      </w:r>
    </w:p>
    <w:p w:rsidR="00CF19DB" w:rsidRPr="000B079C" w:rsidRDefault="00CF19DB" w:rsidP="00CF19DB">
      <w:pPr>
        <w:ind w:left="360"/>
        <w:jc w:val="both"/>
        <w:rPr>
          <w:color w:val="0070C0"/>
          <w:lang w:eastAsia="zh-CN"/>
        </w:rPr>
      </w:pPr>
      <w:r w:rsidRPr="000B079C">
        <w:rPr>
          <w:rFonts w:hint="eastAsia"/>
          <w:color w:val="0070C0"/>
          <w:lang w:eastAsia="zh-CN"/>
        </w:rPr>
        <w:t>现场审核时，认证范围内的产品制造和服务提供应处于正常</w:t>
      </w:r>
      <w:r>
        <w:rPr>
          <w:rFonts w:hint="eastAsia"/>
          <w:color w:val="0070C0"/>
          <w:lang w:eastAsia="zh-CN"/>
        </w:rPr>
        <w:t>运作</w:t>
      </w:r>
      <w:r w:rsidRPr="000B079C">
        <w:rPr>
          <w:rFonts w:hint="eastAsia"/>
          <w:color w:val="0070C0"/>
          <w:lang w:eastAsia="zh-CN"/>
        </w:rPr>
        <w:t>状态，包括关键班次。</w:t>
      </w:r>
    </w:p>
    <w:p w:rsidR="00CF19DB" w:rsidRPr="00D84752" w:rsidRDefault="00CF19DB" w:rsidP="00CF19DB">
      <w:pPr>
        <w:numPr>
          <w:ilvl w:val="0"/>
          <w:numId w:val="5"/>
        </w:numPr>
        <w:jc w:val="both"/>
      </w:pPr>
      <w:r w:rsidRPr="00D84752">
        <w:t>A private place for preparation, review and conferencing is requested for the auditor’s use.</w:t>
      </w:r>
    </w:p>
    <w:p w:rsidR="00CF19DB" w:rsidRPr="00D84752" w:rsidRDefault="00CF19DB" w:rsidP="00CF19DB">
      <w:pPr>
        <w:ind w:left="360"/>
        <w:jc w:val="both"/>
        <w:rPr>
          <w:lang w:eastAsia="zh-CN"/>
        </w:rPr>
      </w:pPr>
      <w:r w:rsidRPr="00D84752">
        <w:rPr>
          <w:rFonts w:eastAsia="楷体" w:hint="eastAsia"/>
          <w:lang w:eastAsia="zh-CN"/>
        </w:rPr>
        <w:t>请安排一间独立的工作场所作为审核组</w:t>
      </w:r>
      <w:r w:rsidRPr="00D84752">
        <w:rPr>
          <w:rFonts w:ascii="宋体" w:hAnsi="宋体" w:hint="eastAsia"/>
          <w:lang w:eastAsia="zh-CN"/>
        </w:rPr>
        <w:t>准备、回顾和讨论</w:t>
      </w:r>
      <w:r w:rsidRPr="00D84752">
        <w:rPr>
          <w:rFonts w:eastAsia="楷体" w:hint="eastAsia"/>
          <w:lang w:eastAsia="zh-CN"/>
        </w:rPr>
        <w:t>时使用</w:t>
      </w:r>
      <w:r w:rsidRPr="00D84752">
        <w:rPr>
          <w:rFonts w:ascii="宋体" w:hAnsi="宋体" w:hint="eastAsia"/>
          <w:lang w:eastAsia="zh-CN"/>
        </w:rPr>
        <w:t>。</w:t>
      </w:r>
    </w:p>
    <w:p w:rsidR="00CF19DB" w:rsidRPr="00D84752" w:rsidRDefault="00CF19DB" w:rsidP="00CF19DB">
      <w:pPr>
        <w:numPr>
          <w:ilvl w:val="0"/>
          <w:numId w:val="5"/>
        </w:numPr>
        <w:jc w:val="both"/>
      </w:pPr>
      <w:r w:rsidRPr="00D84752">
        <w:t>Please provide a light working lunch on-site each audit day.</w:t>
      </w:r>
    </w:p>
    <w:p w:rsidR="00CF19DB" w:rsidRPr="00D84752" w:rsidRDefault="00CF19DB" w:rsidP="00CF19DB">
      <w:pPr>
        <w:ind w:firstLineChars="200" w:firstLine="400"/>
        <w:jc w:val="both"/>
        <w:rPr>
          <w:rFonts w:ascii="楷体" w:eastAsia="楷体" w:hAnsi="楷体"/>
          <w:lang w:eastAsia="zh-CN"/>
        </w:rPr>
      </w:pPr>
      <w:r w:rsidRPr="00D84752">
        <w:rPr>
          <w:rFonts w:ascii="楷体" w:eastAsia="楷体" w:hAnsi="楷体" w:hint="eastAsia"/>
          <w:lang w:eastAsia="zh-CN"/>
        </w:rPr>
        <w:t>每个审核日请安排现场的简便的工作餐</w:t>
      </w:r>
    </w:p>
    <w:p w:rsidR="00CF19DB" w:rsidRPr="00D84752" w:rsidRDefault="00CF19DB" w:rsidP="00CF19DB">
      <w:pPr>
        <w:numPr>
          <w:ilvl w:val="0"/>
          <w:numId w:val="5"/>
        </w:numPr>
        <w:jc w:val="both"/>
      </w:pPr>
      <w:r w:rsidRPr="00D84752">
        <w:t>Your contract with SGS is an integral part of this audit plan and details confidentiality arrangements, audit scope, information on follow up activities and any special reporting requirements.</w:t>
      </w:r>
    </w:p>
    <w:p w:rsidR="00CF19DB" w:rsidRPr="00D84752" w:rsidRDefault="00CF19DB" w:rsidP="00CF19DB">
      <w:pPr>
        <w:ind w:leftChars="150" w:left="300"/>
        <w:jc w:val="both"/>
        <w:rPr>
          <w:rFonts w:eastAsia="楷体"/>
          <w:lang w:eastAsia="zh-CN"/>
        </w:rPr>
      </w:pPr>
      <w:r w:rsidRPr="00D84752">
        <w:rPr>
          <w:rFonts w:eastAsia="楷体" w:hint="eastAsia"/>
          <w:lang w:eastAsia="zh-CN"/>
        </w:rPr>
        <w:t>审核计划，保密承诺，审核范围，跟进审核信息以及任何特别的报告要求都会</w:t>
      </w:r>
      <w:r w:rsidRPr="00D84752">
        <w:rPr>
          <w:rFonts w:ascii="宋体" w:hAnsi="宋体" w:hint="eastAsia"/>
          <w:lang w:eastAsia="zh-CN"/>
        </w:rPr>
        <w:t>作</w:t>
      </w:r>
      <w:r w:rsidRPr="00D84752">
        <w:rPr>
          <w:rFonts w:eastAsia="楷体" w:hint="eastAsia"/>
          <w:lang w:eastAsia="zh-CN"/>
        </w:rPr>
        <w:t>为组织与</w:t>
      </w:r>
      <w:r w:rsidRPr="00D84752">
        <w:rPr>
          <w:rFonts w:eastAsia="楷体" w:hint="eastAsia"/>
          <w:lang w:eastAsia="zh-CN"/>
        </w:rPr>
        <w:t>SGS</w:t>
      </w:r>
      <w:r w:rsidRPr="00D84752">
        <w:rPr>
          <w:rFonts w:eastAsia="楷体" w:hint="eastAsia"/>
          <w:lang w:eastAsia="zh-CN"/>
        </w:rPr>
        <w:t>的合同的组成部分。</w:t>
      </w:r>
    </w:p>
    <w:p w:rsidR="0089323A" w:rsidRPr="00CF19DB" w:rsidRDefault="0089323A" w:rsidP="0089323A">
      <w:pPr>
        <w:rPr>
          <w:b/>
          <w:lang w:eastAsia="zh-CN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4"/>
        <w:gridCol w:w="3402"/>
        <w:gridCol w:w="1134"/>
        <w:gridCol w:w="2158"/>
      </w:tblGrid>
      <w:tr w:rsidR="0089323A" w:rsidTr="00A82FA0">
        <w:trPr>
          <w:trHeight w:val="368"/>
          <w:jc w:val="center"/>
        </w:trPr>
        <w:tc>
          <w:tcPr>
            <w:tcW w:w="3294" w:type="dxa"/>
          </w:tcPr>
          <w:p w:rsidR="0089323A" w:rsidRPr="00C40A4E" w:rsidRDefault="0089323A" w:rsidP="0089323A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>Plan Developed by</w:t>
            </w:r>
          </w:p>
          <w:p w:rsidR="0089323A" w:rsidRPr="00C40A4E" w:rsidRDefault="0089323A" w:rsidP="0089323A">
            <w:pPr>
              <w:rPr>
                <w:color w:val="000000" w:themeColor="text1"/>
                <w:lang w:eastAsia="zh-CN"/>
              </w:rPr>
            </w:pPr>
            <w:r w:rsidRPr="00C40A4E">
              <w:rPr>
                <w:rFonts w:hint="eastAsia"/>
                <w:color w:val="000000" w:themeColor="text1"/>
                <w:lang w:eastAsia="zh-CN"/>
              </w:rPr>
              <w:t>审核计划制定人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:</w:t>
            </w:r>
          </w:p>
        </w:tc>
        <w:tc>
          <w:tcPr>
            <w:tcW w:w="3402" w:type="dxa"/>
          </w:tcPr>
          <w:p w:rsidR="0089323A" w:rsidRPr="00C40A4E" w:rsidRDefault="00A82FA0" w:rsidP="00D126E4">
            <w:pPr>
              <w:rPr>
                <w:color w:val="000000" w:themeColor="text1"/>
                <w:lang w:eastAsia="zh-CN"/>
              </w:rPr>
            </w:pPr>
            <w:r w:rsidRPr="00C40A4E">
              <w:rPr>
                <w:rFonts w:hint="eastAsia"/>
                <w:color w:val="000000" w:themeColor="text1"/>
                <w:lang w:eastAsia="zh-CN"/>
              </w:rPr>
              <w:t>姓名</w:t>
            </w:r>
            <w:r w:rsidR="003153A5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D126E4">
              <w:rPr>
                <w:rFonts w:hint="eastAsia"/>
                <w:color w:val="000000" w:themeColor="text1"/>
                <w:lang w:eastAsia="zh-CN"/>
              </w:rPr>
              <w:t>廖庶庆</w:t>
            </w:r>
          </w:p>
        </w:tc>
        <w:tc>
          <w:tcPr>
            <w:tcW w:w="1134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>Date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日期</w:t>
            </w:r>
          </w:p>
        </w:tc>
        <w:tc>
          <w:tcPr>
            <w:tcW w:w="2158" w:type="dxa"/>
          </w:tcPr>
          <w:p w:rsidR="0089323A" w:rsidRPr="00C40A4E" w:rsidRDefault="000213CF" w:rsidP="00CF19DB">
            <w:pPr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Sep</w:t>
            </w:r>
            <w:r w:rsidR="00D126E4">
              <w:rPr>
                <w:color w:val="000000" w:themeColor="text1"/>
                <w:lang w:val="en-US" w:eastAsia="zh-CN"/>
              </w:rPr>
              <w:t xml:space="preserve">. </w:t>
            </w:r>
            <w:r w:rsidR="00455AEF">
              <w:rPr>
                <w:color w:val="000000" w:themeColor="text1"/>
                <w:lang w:val="en-US" w:eastAsia="zh-CN"/>
              </w:rPr>
              <w:t>2</w:t>
            </w:r>
            <w:r w:rsidR="00CF19DB">
              <w:rPr>
                <w:color w:val="000000" w:themeColor="text1"/>
                <w:lang w:val="en-US" w:eastAsia="zh-CN"/>
              </w:rPr>
              <w:t>5</w:t>
            </w:r>
            <w:r w:rsidR="00FC1D6F">
              <w:rPr>
                <w:color w:val="000000" w:themeColor="text1"/>
                <w:lang w:val="en-US" w:eastAsia="zh-CN"/>
              </w:rPr>
              <w:t xml:space="preserve">, </w:t>
            </w:r>
            <w:r w:rsidR="003153A5">
              <w:rPr>
                <w:rFonts w:hint="eastAsia"/>
                <w:color w:val="000000" w:themeColor="text1"/>
                <w:lang w:eastAsia="zh-CN"/>
              </w:rPr>
              <w:t>20</w:t>
            </w:r>
            <w:r w:rsidR="0059704E">
              <w:rPr>
                <w:color w:val="000000" w:themeColor="text1"/>
                <w:lang w:eastAsia="zh-CN"/>
              </w:rPr>
              <w:t>1</w:t>
            </w:r>
            <w:r w:rsidR="00CF19DB">
              <w:rPr>
                <w:color w:val="000000" w:themeColor="text1"/>
                <w:lang w:eastAsia="zh-CN"/>
              </w:rPr>
              <w:t>9</w:t>
            </w:r>
          </w:p>
        </w:tc>
      </w:tr>
      <w:tr w:rsidR="0089323A" w:rsidTr="00A82FA0">
        <w:trPr>
          <w:trHeight w:val="350"/>
          <w:jc w:val="center"/>
        </w:trPr>
        <w:tc>
          <w:tcPr>
            <w:tcW w:w="3294" w:type="dxa"/>
          </w:tcPr>
          <w:p w:rsidR="0089323A" w:rsidRPr="00C40A4E" w:rsidRDefault="00A82FA0" w:rsidP="00DB7BA2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 xml:space="preserve">Confirmed by 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 xml:space="preserve">Client 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客户确认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:</w:t>
            </w:r>
          </w:p>
        </w:tc>
        <w:tc>
          <w:tcPr>
            <w:tcW w:w="3402" w:type="dxa"/>
          </w:tcPr>
          <w:p w:rsidR="00A82FA0" w:rsidRPr="00C40A4E" w:rsidRDefault="00A82FA0" w:rsidP="00A82FA0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134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>Date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日期</w:t>
            </w:r>
          </w:p>
        </w:tc>
        <w:tc>
          <w:tcPr>
            <w:tcW w:w="2158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</w:p>
        </w:tc>
      </w:tr>
      <w:tr w:rsidR="0089323A" w:rsidTr="00A82FA0">
        <w:trPr>
          <w:trHeight w:val="350"/>
          <w:jc w:val="center"/>
        </w:trPr>
        <w:tc>
          <w:tcPr>
            <w:tcW w:w="3294" w:type="dxa"/>
          </w:tcPr>
          <w:p w:rsidR="00670F27" w:rsidRPr="00C40A4E" w:rsidRDefault="00670F27" w:rsidP="00A82FA0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 xml:space="preserve">Approved by 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TM</w:t>
            </w:r>
          </w:p>
          <w:p w:rsidR="0089323A" w:rsidRPr="00C40A4E" w:rsidRDefault="00670F27" w:rsidP="00670F27">
            <w:pPr>
              <w:rPr>
                <w:color w:val="000000" w:themeColor="text1"/>
                <w:lang w:eastAsia="zh-CN"/>
              </w:rPr>
            </w:pPr>
            <w:r w:rsidRPr="00C40A4E">
              <w:rPr>
                <w:rFonts w:hint="eastAsia"/>
                <w:color w:val="000000" w:themeColor="text1"/>
                <w:lang w:eastAsia="zh-CN"/>
              </w:rPr>
              <w:t>技术经理批准（仅</w:t>
            </w:r>
            <w:r w:rsidR="00A82FA0" w:rsidRPr="00C40A4E">
              <w:rPr>
                <w:rFonts w:hint="eastAsia"/>
                <w:color w:val="000000" w:themeColor="text1"/>
                <w:lang w:eastAsia="zh-CN"/>
              </w:rPr>
              <w:t>CNAS</w:t>
            </w:r>
            <w:r w:rsidR="00A82FA0" w:rsidRPr="00C40A4E">
              <w:rPr>
                <w:rFonts w:hint="eastAsia"/>
                <w:color w:val="000000" w:themeColor="text1"/>
                <w:lang w:eastAsia="zh-CN"/>
              </w:rPr>
              <w:t>证书）</w:t>
            </w:r>
          </w:p>
        </w:tc>
        <w:tc>
          <w:tcPr>
            <w:tcW w:w="3402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134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  <w:r w:rsidRPr="00C40A4E">
              <w:rPr>
                <w:color w:val="000000" w:themeColor="text1"/>
                <w:lang w:eastAsia="zh-CN"/>
              </w:rPr>
              <w:t>Date</w:t>
            </w:r>
            <w:r w:rsidRPr="00C40A4E">
              <w:rPr>
                <w:rFonts w:hint="eastAsia"/>
                <w:color w:val="000000" w:themeColor="text1"/>
                <w:lang w:eastAsia="zh-CN"/>
              </w:rPr>
              <w:t>日期</w:t>
            </w:r>
          </w:p>
        </w:tc>
        <w:tc>
          <w:tcPr>
            <w:tcW w:w="2158" w:type="dxa"/>
          </w:tcPr>
          <w:p w:rsidR="0089323A" w:rsidRPr="00C40A4E" w:rsidRDefault="0089323A" w:rsidP="00DB7BA2">
            <w:pPr>
              <w:rPr>
                <w:color w:val="000000" w:themeColor="text1"/>
                <w:lang w:eastAsia="zh-CN"/>
              </w:rPr>
            </w:pPr>
          </w:p>
        </w:tc>
      </w:tr>
    </w:tbl>
    <w:p w:rsidR="00341AA2" w:rsidRDefault="00341AA2">
      <w:pPr>
        <w:jc w:val="both"/>
        <w:rPr>
          <w:sz w:val="16"/>
          <w:szCs w:val="16"/>
          <w:lang w:eastAsia="zh-CN"/>
        </w:rPr>
      </w:pPr>
    </w:p>
    <w:sectPr w:rsidR="00341AA2" w:rsidSect="00A12737">
      <w:headerReference w:type="default" r:id="rId8"/>
      <w:footerReference w:type="default" r:id="rId9"/>
      <w:pgSz w:w="11906" w:h="16838" w:code="9"/>
      <w:pgMar w:top="1701" w:right="991" w:bottom="1800" w:left="993" w:header="68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AC" w:rsidRDefault="00FF4FAC">
      <w:pPr>
        <w:pStyle w:val="a3"/>
      </w:pPr>
      <w:r>
        <w:separator/>
      </w:r>
    </w:p>
  </w:endnote>
  <w:endnote w:type="continuationSeparator" w:id="0">
    <w:p w:rsidR="00FF4FAC" w:rsidRDefault="00FF4FA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5" w:type="dxa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440"/>
      <w:gridCol w:w="4320"/>
      <w:gridCol w:w="990"/>
      <w:gridCol w:w="1330"/>
      <w:gridCol w:w="1080"/>
      <w:gridCol w:w="725"/>
    </w:tblGrid>
    <w:tr w:rsidR="00341AA2" w:rsidTr="00F24E6F">
      <w:tc>
        <w:tcPr>
          <w:tcW w:w="144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t>Job / Cert.  n°: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合同号</w:t>
          </w:r>
          <w:r>
            <w:rPr>
              <w:rFonts w:hint="eastAsia"/>
              <w:lang w:eastAsia="zh-CN"/>
            </w:rPr>
            <w:t xml:space="preserve">/ </w:t>
          </w:r>
          <w:r>
            <w:rPr>
              <w:rFonts w:hint="eastAsia"/>
              <w:lang w:eastAsia="zh-CN"/>
            </w:rPr>
            <w:t>证书号：</w:t>
          </w:r>
        </w:p>
      </w:tc>
      <w:tc>
        <w:tcPr>
          <w:tcW w:w="4320" w:type="dxa"/>
        </w:tcPr>
        <w:p w:rsidR="00341AA2" w:rsidRDefault="00996BCE" w:rsidP="00F24E6F">
          <w:pPr>
            <w:pStyle w:val="a4"/>
            <w:rPr>
              <w:lang w:eastAsia="zh-CN"/>
            </w:rPr>
          </w:pPr>
          <w:r w:rsidRPr="009F70ED">
            <w:t>CN</w:t>
          </w:r>
          <w:r w:rsidR="00E8541F">
            <w:t>SZH</w:t>
          </w:r>
          <w:r>
            <w:t>-</w:t>
          </w:r>
          <w:r w:rsidR="00E8541F">
            <w:t>10141</w:t>
          </w:r>
          <w:r w:rsidRPr="009F70ED">
            <w:t>E+</w:t>
          </w:r>
          <w:r w:rsidR="00E8541F">
            <w:t>10144</w:t>
          </w:r>
          <w:r w:rsidRPr="009F70ED">
            <w:t>OH</w:t>
          </w:r>
        </w:p>
      </w:tc>
      <w:tc>
        <w:tcPr>
          <w:tcW w:w="99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t>Visit Type: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访问类型：</w:t>
          </w:r>
        </w:p>
      </w:tc>
      <w:tc>
        <w:tcPr>
          <w:tcW w:w="1330" w:type="dxa"/>
        </w:tcPr>
        <w:p w:rsidR="00341AA2" w:rsidRPr="00F24E6F" w:rsidRDefault="00CF19DB" w:rsidP="003153A5">
          <w:pPr>
            <w:pStyle w:val="a4"/>
            <w:rPr>
              <w:lang w:eastAsia="zh-CN"/>
            </w:rPr>
          </w:pPr>
          <w:r>
            <w:rPr>
              <w:lang w:eastAsia="zh-CN"/>
            </w:rPr>
            <w:t>S</w:t>
          </w:r>
          <w:r>
            <w:rPr>
              <w:rFonts w:hint="eastAsia"/>
              <w:lang w:eastAsia="zh-CN"/>
            </w:rPr>
            <w:t>ur</w:t>
          </w:r>
          <w:r>
            <w:rPr>
              <w:lang w:eastAsia="zh-CN"/>
            </w:rPr>
            <w:t>.</w:t>
          </w:r>
        </w:p>
      </w:tc>
      <w:tc>
        <w:tcPr>
          <w:tcW w:w="108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rPr>
              <w:lang w:eastAsia="zh-CN"/>
            </w:rPr>
            <w:t>Visit n°: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访问次数：</w:t>
          </w:r>
        </w:p>
      </w:tc>
      <w:tc>
        <w:tcPr>
          <w:tcW w:w="725" w:type="dxa"/>
        </w:tcPr>
        <w:p w:rsidR="00341AA2" w:rsidRPr="00F24E6F" w:rsidRDefault="00F24E6F">
          <w:pPr>
            <w:pStyle w:val="a4"/>
            <w:rPr>
              <w:lang w:eastAsia="zh-CN"/>
            </w:rPr>
          </w:pPr>
          <w:r w:rsidRPr="00F24E6F">
            <w:rPr>
              <w:rFonts w:hint="eastAsia"/>
              <w:lang w:eastAsia="zh-CN"/>
            </w:rPr>
            <w:t>V</w:t>
          </w:r>
          <w:r w:rsidR="00CF19DB">
            <w:rPr>
              <w:lang w:eastAsia="zh-CN"/>
            </w:rPr>
            <w:t>2</w:t>
          </w:r>
        </w:p>
      </w:tc>
    </w:tr>
    <w:tr w:rsidR="00341AA2" w:rsidTr="00F24E6F">
      <w:tc>
        <w:tcPr>
          <w:tcW w:w="144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t>Document: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文件名称：</w:t>
          </w:r>
        </w:p>
      </w:tc>
      <w:tc>
        <w:tcPr>
          <w:tcW w:w="432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snapToGrid w:val="0"/>
              <w:lang w:eastAsia="zh-CN"/>
            </w:rPr>
            <w:t>GS0307 Audit Plan E and C</w:t>
          </w:r>
        </w:p>
      </w:tc>
      <w:tc>
        <w:tcPr>
          <w:tcW w:w="99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t>Issue n°: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文件版本</w:t>
          </w:r>
        </w:p>
      </w:tc>
      <w:tc>
        <w:tcPr>
          <w:tcW w:w="1330" w:type="dxa"/>
        </w:tcPr>
        <w:p w:rsidR="00341AA2" w:rsidRDefault="00670F27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6</w:t>
          </w:r>
          <w:r w:rsidR="00CF19DB">
            <w:rPr>
              <w:lang w:eastAsia="zh-CN"/>
            </w:rPr>
            <w:t>c</w:t>
          </w:r>
        </w:p>
      </w:tc>
      <w:tc>
        <w:tcPr>
          <w:tcW w:w="1080" w:type="dxa"/>
        </w:tcPr>
        <w:p w:rsidR="00341AA2" w:rsidRDefault="00341AA2">
          <w:pPr>
            <w:pStyle w:val="a4"/>
            <w:rPr>
              <w:lang w:eastAsia="zh-CN"/>
            </w:rPr>
          </w:pPr>
          <w:r>
            <w:t>Page n°:</w:t>
          </w:r>
        </w:p>
        <w:p w:rsidR="00341AA2" w:rsidRDefault="00341AA2">
          <w:pPr>
            <w:pStyle w:val="a4"/>
            <w:rPr>
              <w:lang w:eastAsia="zh-CN"/>
            </w:rPr>
          </w:pPr>
          <w:r>
            <w:rPr>
              <w:rFonts w:hint="eastAsia"/>
              <w:lang w:eastAsia="zh-CN"/>
            </w:rPr>
            <w:t>页码：</w:t>
          </w:r>
        </w:p>
      </w:tc>
      <w:tc>
        <w:tcPr>
          <w:tcW w:w="725" w:type="dxa"/>
        </w:tcPr>
        <w:p w:rsidR="00341AA2" w:rsidRDefault="00341AA2">
          <w:pPr>
            <w:pStyle w:val="a4"/>
          </w:pPr>
          <w:r>
            <w:rPr>
              <w:snapToGrid w:val="0"/>
            </w:rPr>
            <w:t xml:space="preserve"> </w:t>
          </w:r>
          <w:r w:rsidR="005F69E8"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 w:rsidR="005F69E8">
            <w:rPr>
              <w:snapToGrid w:val="0"/>
            </w:rPr>
            <w:fldChar w:fldCharType="separate"/>
          </w:r>
          <w:r w:rsidR="000058EF">
            <w:rPr>
              <w:noProof/>
              <w:snapToGrid w:val="0"/>
            </w:rPr>
            <w:t>3</w:t>
          </w:r>
          <w:r w:rsidR="005F69E8"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 w:rsidR="005F69E8"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 w:rsidR="005F69E8">
            <w:rPr>
              <w:snapToGrid w:val="0"/>
            </w:rPr>
            <w:fldChar w:fldCharType="separate"/>
          </w:r>
          <w:r w:rsidR="000058EF">
            <w:rPr>
              <w:noProof/>
              <w:snapToGrid w:val="0"/>
            </w:rPr>
            <w:t>4</w:t>
          </w:r>
          <w:r w:rsidR="005F69E8">
            <w:rPr>
              <w:snapToGrid w:val="0"/>
            </w:rPr>
            <w:fldChar w:fldCharType="end"/>
          </w:r>
        </w:p>
      </w:tc>
    </w:tr>
  </w:tbl>
  <w:p w:rsidR="00341AA2" w:rsidRDefault="00341A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AC" w:rsidRDefault="00FF4FAC">
      <w:pPr>
        <w:pStyle w:val="a3"/>
      </w:pPr>
      <w:r>
        <w:separator/>
      </w:r>
    </w:p>
  </w:footnote>
  <w:footnote w:type="continuationSeparator" w:id="0">
    <w:p w:rsidR="00FF4FAC" w:rsidRDefault="00FF4FA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2" w:rsidRDefault="00FB76FE">
    <w:pPr>
      <w:pStyle w:val="a3"/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-149225</wp:posOffset>
          </wp:positionH>
          <wp:positionV relativeFrom="paragraph">
            <wp:posOffset>-13970</wp:posOffset>
          </wp:positionV>
          <wp:extent cx="1713230" cy="669925"/>
          <wp:effectExtent l="19050" t="0" r="127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6C6"/>
    <w:multiLevelType w:val="hybridMultilevel"/>
    <w:tmpl w:val="0664AC4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14ED8"/>
    <w:multiLevelType w:val="singleLevel"/>
    <w:tmpl w:val="DF94D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2A4797"/>
    <w:multiLevelType w:val="hybridMultilevel"/>
    <w:tmpl w:val="660A273C"/>
    <w:lvl w:ilvl="0" w:tplc="FFAC285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37003"/>
    <w:multiLevelType w:val="hybridMultilevel"/>
    <w:tmpl w:val="C354EFFC"/>
    <w:lvl w:ilvl="0" w:tplc="FFAC285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6">
    <w:nsid w:val="40BC1C49"/>
    <w:multiLevelType w:val="hybridMultilevel"/>
    <w:tmpl w:val="6CD20E18"/>
    <w:lvl w:ilvl="0" w:tplc="1A8828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C116A22"/>
    <w:multiLevelType w:val="hybridMultilevel"/>
    <w:tmpl w:val="B2E440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CC01C3"/>
    <w:multiLevelType w:val="hybridMultilevel"/>
    <w:tmpl w:val="A3CAFBCE"/>
    <w:lvl w:ilvl="0" w:tplc="FFAC285A">
      <w:start w:val="4"/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541A2FFF"/>
    <w:multiLevelType w:val="hybridMultilevel"/>
    <w:tmpl w:val="3104B736"/>
    <w:lvl w:ilvl="0" w:tplc="FFAC285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42C5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99A29BE"/>
    <w:multiLevelType w:val="hybridMultilevel"/>
    <w:tmpl w:val="40080488"/>
    <w:lvl w:ilvl="0" w:tplc="D6AC1C6A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>
    <w:nsid w:val="665A6334"/>
    <w:multiLevelType w:val="hybridMultilevel"/>
    <w:tmpl w:val="61321BFA"/>
    <w:lvl w:ilvl="0" w:tplc="D6AC1C6A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5">
    <w:nsid w:val="6C350440"/>
    <w:multiLevelType w:val="hybridMultilevel"/>
    <w:tmpl w:val="93640E2E"/>
    <w:lvl w:ilvl="0" w:tplc="FFAC285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25E4678"/>
    <w:multiLevelType w:val="singleLevel"/>
    <w:tmpl w:val="D0FC097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4"/>
  </w:num>
  <w:num w:numId="5">
    <w:abstractNumId w:val="10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2"/>
  </w:num>
  <w:num w:numId="16">
    <w:abstractNumId w:val="9"/>
  </w:num>
  <w:num w:numId="17">
    <w:abstractNumId w:val="1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5187"/>
    <w:rsid w:val="000058EF"/>
    <w:rsid w:val="00016C1B"/>
    <w:rsid w:val="000213CF"/>
    <w:rsid w:val="00026F9D"/>
    <w:rsid w:val="000321FE"/>
    <w:rsid w:val="00047E9D"/>
    <w:rsid w:val="00054F2E"/>
    <w:rsid w:val="000613EA"/>
    <w:rsid w:val="00087038"/>
    <w:rsid w:val="000A1489"/>
    <w:rsid w:val="000B14A9"/>
    <w:rsid w:val="000C045A"/>
    <w:rsid w:val="000F148A"/>
    <w:rsid w:val="000F17F6"/>
    <w:rsid w:val="001124A3"/>
    <w:rsid w:val="00131FBD"/>
    <w:rsid w:val="001501A5"/>
    <w:rsid w:val="00151081"/>
    <w:rsid w:val="00152124"/>
    <w:rsid w:val="00155A1A"/>
    <w:rsid w:val="00160800"/>
    <w:rsid w:val="00161179"/>
    <w:rsid w:val="00181ADE"/>
    <w:rsid w:val="00185C15"/>
    <w:rsid w:val="00193B80"/>
    <w:rsid w:val="001A7090"/>
    <w:rsid w:val="001C0D8F"/>
    <w:rsid w:val="001C2C9C"/>
    <w:rsid w:val="001D0C4E"/>
    <w:rsid w:val="001D1914"/>
    <w:rsid w:val="001D4AF8"/>
    <w:rsid w:val="001E044D"/>
    <w:rsid w:val="001E0486"/>
    <w:rsid w:val="001E680F"/>
    <w:rsid w:val="001F01B9"/>
    <w:rsid w:val="001F1C9B"/>
    <w:rsid w:val="001F34D8"/>
    <w:rsid w:val="001F3811"/>
    <w:rsid w:val="002026E0"/>
    <w:rsid w:val="00211E8D"/>
    <w:rsid w:val="00237F62"/>
    <w:rsid w:val="002441E3"/>
    <w:rsid w:val="002464DF"/>
    <w:rsid w:val="002470BD"/>
    <w:rsid w:val="00257DEA"/>
    <w:rsid w:val="0026072D"/>
    <w:rsid w:val="00283FAB"/>
    <w:rsid w:val="00294D1A"/>
    <w:rsid w:val="002A0F20"/>
    <w:rsid w:val="002A437F"/>
    <w:rsid w:val="002A7286"/>
    <w:rsid w:val="002B1AEA"/>
    <w:rsid w:val="002C6C86"/>
    <w:rsid w:val="002D7B8F"/>
    <w:rsid w:val="002F06B4"/>
    <w:rsid w:val="002F3485"/>
    <w:rsid w:val="003049D2"/>
    <w:rsid w:val="003153A5"/>
    <w:rsid w:val="00323D3A"/>
    <w:rsid w:val="00341AA2"/>
    <w:rsid w:val="003825AA"/>
    <w:rsid w:val="003955A9"/>
    <w:rsid w:val="003A32E7"/>
    <w:rsid w:val="003B03CA"/>
    <w:rsid w:val="003D7B7B"/>
    <w:rsid w:val="003E5F9F"/>
    <w:rsid w:val="00401A52"/>
    <w:rsid w:val="00406F9C"/>
    <w:rsid w:val="004140C5"/>
    <w:rsid w:val="00431432"/>
    <w:rsid w:val="00455AEF"/>
    <w:rsid w:val="0046176A"/>
    <w:rsid w:val="004A0BC0"/>
    <w:rsid w:val="004A3FD7"/>
    <w:rsid w:val="004C3E28"/>
    <w:rsid w:val="004E0A3A"/>
    <w:rsid w:val="004E5D44"/>
    <w:rsid w:val="004F15F1"/>
    <w:rsid w:val="004F4E04"/>
    <w:rsid w:val="004F666B"/>
    <w:rsid w:val="00516F2F"/>
    <w:rsid w:val="005237AD"/>
    <w:rsid w:val="00533350"/>
    <w:rsid w:val="005344AD"/>
    <w:rsid w:val="0055444D"/>
    <w:rsid w:val="00570323"/>
    <w:rsid w:val="00570F5D"/>
    <w:rsid w:val="00573A33"/>
    <w:rsid w:val="0059704E"/>
    <w:rsid w:val="005A213B"/>
    <w:rsid w:val="005A2757"/>
    <w:rsid w:val="005C4874"/>
    <w:rsid w:val="005C76BF"/>
    <w:rsid w:val="005D058B"/>
    <w:rsid w:val="005D6F9C"/>
    <w:rsid w:val="005E790D"/>
    <w:rsid w:val="005F2AB2"/>
    <w:rsid w:val="005F69E8"/>
    <w:rsid w:val="006051DA"/>
    <w:rsid w:val="0062526D"/>
    <w:rsid w:val="006424B5"/>
    <w:rsid w:val="006462DA"/>
    <w:rsid w:val="00652158"/>
    <w:rsid w:val="00653C4A"/>
    <w:rsid w:val="00670F27"/>
    <w:rsid w:val="00672F32"/>
    <w:rsid w:val="0067730C"/>
    <w:rsid w:val="0068191F"/>
    <w:rsid w:val="006B573B"/>
    <w:rsid w:val="006B7DC6"/>
    <w:rsid w:val="006C5208"/>
    <w:rsid w:val="006D3E8F"/>
    <w:rsid w:val="00702960"/>
    <w:rsid w:val="00704048"/>
    <w:rsid w:val="00720019"/>
    <w:rsid w:val="00730C1F"/>
    <w:rsid w:val="00753EAF"/>
    <w:rsid w:val="007568F5"/>
    <w:rsid w:val="00763F36"/>
    <w:rsid w:val="007677CD"/>
    <w:rsid w:val="00771808"/>
    <w:rsid w:val="00777ACA"/>
    <w:rsid w:val="00787692"/>
    <w:rsid w:val="007A4464"/>
    <w:rsid w:val="007B6375"/>
    <w:rsid w:val="007C0EE7"/>
    <w:rsid w:val="007D33BA"/>
    <w:rsid w:val="00806A24"/>
    <w:rsid w:val="008205B9"/>
    <w:rsid w:val="00821727"/>
    <w:rsid w:val="008311D9"/>
    <w:rsid w:val="00852935"/>
    <w:rsid w:val="00856837"/>
    <w:rsid w:val="008649A1"/>
    <w:rsid w:val="00864F96"/>
    <w:rsid w:val="00877E8D"/>
    <w:rsid w:val="00881E24"/>
    <w:rsid w:val="008828BB"/>
    <w:rsid w:val="00886154"/>
    <w:rsid w:val="008920B0"/>
    <w:rsid w:val="0089323A"/>
    <w:rsid w:val="0089540B"/>
    <w:rsid w:val="008969DF"/>
    <w:rsid w:val="008A2912"/>
    <w:rsid w:val="008A3B2C"/>
    <w:rsid w:val="008C179B"/>
    <w:rsid w:val="008C7775"/>
    <w:rsid w:val="008E2060"/>
    <w:rsid w:val="008F7BD4"/>
    <w:rsid w:val="009003F8"/>
    <w:rsid w:val="009048BC"/>
    <w:rsid w:val="009214E8"/>
    <w:rsid w:val="00924BCC"/>
    <w:rsid w:val="00945885"/>
    <w:rsid w:val="00945949"/>
    <w:rsid w:val="0094770D"/>
    <w:rsid w:val="00972841"/>
    <w:rsid w:val="00977490"/>
    <w:rsid w:val="00984201"/>
    <w:rsid w:val="00996BCE"/>
    <w:rsid w:val="009A0944"/>
    <w:rsid w:val="009C5482"/>
    <w:rsid w:val="009C72D8"/>
    <w:rsid w:val="009E58AD"/>
    <w:rsid w:val="009E6569"/>
    <w:rsid w:val="009E7C7A"/>
    <w:rsid w:val="009F149A"/>
    <w:rsid w:val="009F20D4"/>
    <w:rsid w:val="009F29A5"/>
    <w:rsid w:val="009F74B4"/>
    <w:rsid w:val="00A03F02"/>
    <w:rsid w:val="00A12737"/>
    <w:rsid w:val="00A42C4D"/>
    <w:rsid w:val="00A501C1"/>
    <w:rsid w:val="00A57290"/>
    <w:rsid w:val="00A6223F"/>
    <w:rsid w:val="00A72D83"/>
    <w:rsid w:val="00A82FA0"/>
    <w:rsid w:val="00A92A1E"/>
    <w:rsid w:val="00AA24F4"/>
    <w:rsid w:val="00AA2A17"/>
    <w:rsid w:val="00AB3673"/>
    <w:rsid w:val="00AB77D6"/>
    <w:rsid w:val="00AC16AA"/>
    <w:rsid w:val="00AC2F64"/>
    <w:rsid w:val="00AC5B54"/>
    <w:rsid w:val="00AD3744"/>
    <w:rsid w:val="00AD3DA2"/>
    <w:rsid w:val="00AF138E"/>
    <w:rsid w:val="00AF6CD3"/>
    <w:rsid w:val="00B0001D"/>
    <w:rsid w:val="00B30F81"/>
    <w:rsid w:val="00B33189"/>
    <w:rsid w:val="00B502EC"/>
    <w:rsid w:val="00B524B5"/>
    <w:rsid w:val="00B67924"/>
    <w:rsid w:val="00B80306"/>
    <w:rsid w:val="00B94075"/>
    <w:rsid w:val="00B960E3"/>
    <w:rsid w:val="00BA5187"/>
    <w:rsid w:val="00BB5A00"/>
    <w:rsid w:val="00BC3757"/>
    <w:rsid w:val="00BD4180"/>
    <w:rsid w:val="00BE46BE"/>
    <w:rsid w:val="00C04024"/>
    <w:rsid w:val="00C05200"/>
    <w:rsid w:val="00C14DB5"/>
    <w:rsid w:val="00C34A68"/>
    <w:rsid w:val="00C40400"/>
    <w:rsid w:val="00C40A4E"/>
    <w:rsid w:val="00C508E7"/>
    <w:rsid w:val="00C57427"/>
    <w:rsid w:val="00C611A7"/>
    <w:rsid w:val="00C67869"/>
    <w:rsid w:val="00C74479"/>
    <w:rsid w:val="00C82B63"/>
    <w:rsid w:val="00CA102E"/>
    <w:rsid w:val="00CA6DC6"/>
    <w:rsid w:val="00CB4D37"/>
    <w:rsid w:val="00CB5B9E"/>
    <w:rsid w:val="00CC1CF8"/>
    <w:rsid w:val="00CC6C98"/>
    <w:rsid w:val="00CF186A"/>
    <w:rsid w:val="00CF19DB"/>
    <w:rsid w:val="00D126E4"/>
    <w:rsid w:val="00D15BF9"/>
    <w:rsid w:val="00D15FFE"/>
    <w:rsid w:val="00D311B9"/>
    <w:rsid w:val="00D31673"/>
    <w:rsid w:val="00D329E5"/>
    <w:rsid w:val="00D36A4F"/>
    <w:rsid w:val="00D74328"/>
    <w:rsid w:val="00D84752"/>
    <w:rsid w:val="00DA4DA2"/>
    <w:rsid w:val="00DB7BA2"/>
    <w:rsid w:val="00DC2346"/>
    <w:rsid w:val="00DD2C49"/>
    <w:rsid w:val="00DD7E9E"/>
    <w:rsid w:val="00DE0BFF"/>
    <w:rsid w:val="00DF5A6E"/>
    <w:rsid w:val="00DF6C5E"/>
    <w:rsid w:val="00DF78DD"/>
    <w:rsid w:val="00E16986"/>
    <w:rsid w:val="00E22DCF"/>
    <w:rsid w:val="00E24D2F"/>
    <w:rsid w:val="00E37DC9"/>
    <w:rsid w:val="00E47553"/>
    <w:rsid w:val="00E54142"/>
    <w:rsid w:val="00E56A3D"/>
    <w:rsid w:val="00E5757E"/>
    <w:rsid w:val="00E8541F"/>
    <w:rsid w:val="00EB06AC"/>
    <w:rsid w:val="00EC70F6"/>
    <w:rsid w:val="00EE3E04"/>
    <w:rsid w:val="00EE57DD"/>
    <w:rsid w:val="00EF0F32"/>
    <w:rsid w:val="00F04D0A"/>
    <w:rsid w:val="00F06FBF"/>
    <w:rsid w:val="00F164D9"/>
    <w:rsid w:val="00F16898"/>
    <w:rsid w:val="00F2398F"/>
    <w:rsid w:val="00F24E6F"/>
    <w:rsid w:val="00F350A0"/>
    <w:rsid w:val="00F423DD"/>
    <w:rsid w:val="00F44767"/>
    <w:rsid w:val="00F52AE1"/>
    <w:rsid w:val="00F76A02"/>
    <w:rsid w:val="00F829C7"/>
    <w:rsid w:val="00FA1C70"/>
    <w:rsid w:val="00FA71C5"/>
    <w:rsid w:val="00FB04CB"/>
    <w:rsid w:val="00FB333F"/>
    <w:rsid w:val="00FB76FE"/>
    <w:rsid w:val="00FC1D6F"/>
    <w:rsid w:val="00FC6E9A"/>
    <w:rsid w:val="00FD0B74"/>
    <w:rsid w:val="00FE270C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22E704-5A78-4ABA-8936-58554978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37"/>
    <w:pPr>
      <w:spacing w:before="20"/>
    </w:pPr>
    <w:rPr>
      <w:rFonts w:ascii="Arial" w:hAnsi="Arial"/>
      <w:color w:val="000000"/>
      <w:lang w:val="en-GB" w:eastAsia="en-US"/>
    </w:rPr>
  </w:style>
  <w:style w:type="paragraph" w:styleId="1">
    <w:name w:val="heading 1"/>
    <w:basedOn w:val="a"/>
    <w:next w:val="a"/>
    <w:autoRedefine/>
    <w:qFormat/>
    <w:rsid w:val="00A12737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2">
    <w:name w:val="heading 2"/>
    <w:basedOn w:val="a"/>
    <w:next w:val="a"/>
    <w:qFormat/>
    <w:rsid w:val="00A12737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A12737"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12737"/>
    <w:pPr>
      <w:tabs>
        <w:tab w:val="center" w:pos="4153"/>
        <w:tab w:val="right" w:pos="8306"/>
      </w:tabs>
      <w:spacing w:before="60" w:after="60"/>
      <w:jc w:val="center"/>
    </w:pPr>
    <w:rPr>
      <w:shadow/>
      <w:sz w:val="32"/>
    </w:rPr>
  </w:style>
  <w:style w:type="paragraph" w:styleId="a4">
    <w:name w:val="footer"/>
    <w:basedOn w:val="a"/>
    <w:link w:val="Char0"/>
    <w:rsid w:val="00A12737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a5">
    <w:name w:val="annotation text"/>
    <w:basedOn w:val="a"/>
    <w:semiHidden/>
    <w:rsid w:val="00A12737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a"/>
    <w:link w:val="TableChar"/>
    <w:autoRedefine/>
    <w:qFormat/>
    <w:rsid w:val="00F24E6F"/>
    <w:pPr>
      <w:spacing w:before="0" w:line="240" w:lineRule="exact"/>
    </w:pPr>
    <w:rPr>
      <w:color w:val="auto"/>
      <w:lang w:eastAsia="zh-CN"/>
    </w:rPr>
  </w:style>
  <w:style w:type="paragraph" w:customStyle="1" w:styleId="Bullet">
    <w:name w:val="Bullet"/>
    <w:basedOn w:val="a"/>
    <w:rsid w:val="00A12737"/>
    <w:pPr>
      <w:numPr>
        <w:numId w:val="4"/>
      </w:numPr>
    </w:pPr>
  </w:style>
  <w:style w:type="character" w:customStyle="1" w:styleId="Char">
    <w:name w:val="页眉 Char"/>
    <w:basedOn w:val="a0"/>
    <w:link w:val="a3"/>
    <w:uiPriority w:val="99"/>
    <w:locked/>
    <w:rsid w:val="001D1914"/>
    <w:rPr>
      <w:rFonts w:ascii="Arial" w:hAnsi="Arial"/>
      <w:shadow/>
      <w:color w:val="000000"/>
      <w:sz w:val="32"/>
      <w:lang w:val="en-GB" w:eastAsia="en-US"/>
    </w:rPr>
  </w:style>
  <w:style w:type="paragraph" w:customStyle="1" w:styleId="Normal2">
    <w:name w:val="Normal2"/>
    <w:basedOn w:val="a"/>
    <w:rsid w:val="00B0001D"/>
    <w:pPr>
      <w:spacing w:after="20"/>
      <w:ind w:left="-57" w:right="-57"/>
    </w:pPr>
    <w:rPr>
      <w:sz w:val="18"/>
    </w:rPr>
  </w:style>
  <w:style w:type="paragraph" w:styleId="a6">
    <w:name w:val="List Paragraph"/>
    <w:basedOn w:val="a"/>
    <w:uiPriority w:val="34"/>
    <w:qFormat/>
    <w:rsid w:val="003B03CA"/>
    <w:pPr>
      <w:spacing w:before="120"/>
      <w:ind w:left="720"/>
    </w:pPr>
    <w:rPr>
      <w:rFonts w:eastAsiaTheme="minorEastAsia" w:cs="Arial"/>
      <w:color w:val="auto"/>
      <w:lang w:eastAsia="en-GB"/>
    </w:rPr>
  </w:style>
  <w:style w:type="character" w:customStyle="1" w:styleId="TableChar">
    <w:name w:val="Table Char"/>
    <w:basedOn w:val="a0"/>
    <w:link w:val="Table"/>
    <w:qFormat/>
    <w:rsid w:val="00F24E6F"/>
    <w:rPr>
      <w:rFonts w:ascii="Arial" w:hAnsi="Arial"/>
      <w:lang w:val="en-GB"/>
    </w:rPr>
  </w:style>
  <w:style w:type="character" w:customStyle="1" w:styleId="Char0">
    <w:name w:val="页脚 Char"/>
    <w:basedOn w:val="a0"/>
    <w:link w:val="a4"/>
    <w:rsid w:val="003153A5"/>
    <w:rPr>
      <w:rFonts w:ascii="Arial" w:hAnsi="Arial"/>
      <w:color w:val="000000"/>
      <w:sz w:val="16"/>
      <w:lang w:val="en-GB" w:eastAsia="en-US"/>
    </w:rPr>
  </w:style>
  <w:style w:type="paragraph" w:styleId="a7">
    <w:name w:val="Title"/>
    <w:basedOn w:val="a"/>
    <w:link w:val="Char1"/>
    <w:qFormat/>
    <w:rsid w:val="00FC1D6F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Char1">
    <w:name w:val="标题 Char"/>
    <w:basedOn w:val="a0"/>
    <w:link w:val="a7"/>
    <w:rsid w:val="00FC1D6F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Leon_yin\AppData\Local\Microsoft\Windows\Temporary%20Internet%20Files\Content.Outlook\N5XUT0BM\&#30456;&#20851;&#26041;%20&#24212;&#29992;%20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Plan</vt:lpstr>
    </vt:vector>
  </TitlesOfParts>
  <Company>SGS GENEVA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</dc:title>
  <dc:creator>Christophe Renard</dc:creator>
  <cp:lastModifiedBy>马兰</cp:lastModifiedBy>
  <cp:revision>61</cp:revision>
  <cp:lastPrinted>2008-07-11T06:42:00Z</cp:lastPrinted>
  <dcterms:created xsi:type="dcterms:W3CDTF">2016-03-02T22:32:00Z</dcterms:created>
  <dcterms:modified xsi:type="dcterms:W3CDTF">2019-09-29T01:15:00Z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1">
    <vt:lpwstr>,</vt:lpwstr>
  </property>
  <property fmtid="{D5CDD505-2E9C-101B-9397-08002B2CF9AE}" pid="3" name="Category0">
    <vt:lpwstr>07. Local Generic Forms </vt:lpwstr>
  </property>
  <property fmtid="{D5CDD505-2E9C-101B-9397-08002B2CF9AE}" pid="4" name="Product">
    <vt:lpwstr>Generic System Documents</vt:lpwstr>
  </property>
  <property fmtid="{D5CDD505-2E9C-101B-9397-08002B2CF9AE}" pid="5" name="Subcategory">
    <vt:lpwstr>2.3 SYSTEMS ASSOCIATED DOCUMENTS</vt:lpwstr>
  </property>
  <property fmtid="{D5CDD505-2E9C-101B-9397-08002B2CF9AE}" pid="6" name="Link to Other Local Procedures">
    <vt:lpwstr>,</vt:lpwstr>
  </property>
  <property fmtid="{D5CDD505-2E9C-101B-9397-08002B2CF9AE}" pid="7" name="Issue Date">
    <vt:lpwstr>2008-07-11T00:00:00Z</vt:lpwstr>
  </property>
  <property fmtid="{D5CDD505-2E9C-101B-9397-08002B2CF9AE}" pid="8" name="FORM2">
    <vt:lpwstr>,</vt:lpwstr>
  </property>
  <property fmtid="{D5CDD505-2E9C-101B-9397-08002B2CF9AE}" pid="9" name="Issue n°">
    <vt:lpwstr>2</vt:lpwstr>
  </property>
  <property fmtid="{D5CDD505-2E9C-101B-9397-08002B2CF9AE}" pid="10" name="Comments0">
    <vt:lpwstr/>
  </property>
  <property fmtid="{D5CDD505-2E9C-101B-9397-08002B2CF9AE}" pid="11" name="ContentType">
    <vt:lpwstr>Document</vt:lpwstr>
  </property>
  <property fmtid="{D5CDD505-2E9C-101B-9397-08002B2CF9AE}" pid="12" name="Old Version">
    <vt:lpwstr>Current</vt:lpwstr>
  </property>
  <property fmtid="{D5CDD505-2E9C-101B-9397-08002B2CF9AE}" pid="13" name="Notes Created By">
    <vt:lpwstr>APAC\jasmine_tao</vt:lpwstr>
  </property>
  <property fmtid="{D5CDD505-2E9C-101B-9397-08002B2CF9AE}" pid="14" name="Notes Modified By">
    <vt:lpwstr>APAC\jasmine_tao</vt:lpwstr>
  </property>
  <property fmtid="{D5CDD505-2E9C-101B-9397-08002B2CF9AE}" pid="15" name="Notes Modified Date">
    <vt:lpwstr>2008-07-23T12:09:00Z</vt:lpwstr>
  </property>
  <property fmtid="{D5CDD505-2E9C-101B-9397-08002B2CF9AE}" pid="16" name="Notes Created Date">
    <vt:lpwstr>2008-07-23T12:09:00Z</vt:lpwstr>
  </property>
  <property fmtid="{D5CDD505-2E9C-101B-9397-08002B2CF9AE}" pid="17" name="_Version">
    <vt:lpwstr/>
  </property>
  <property fmtid="{D5CDD505-2E9C-101B-9397-08002B2CF9AE}" pid="18" name="Issue">
    <vt:lpwstr>3</vt:lpwstr>
  </property>
</Properties>
</file>