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890B5" w14:textId="010A7B16" w:rsidR="00002A44" w:rsidRPr="00282D46" w:rsidRDefault="00C74188" w:rsidP="00783E33">
      <w:pPr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表1 </w:t>
      </w:r>
      <w:r w:rsidR="00883E51" w:rsidRPr="00282D46">
        <w:rPr>
          <w:rFonts w:ascii="楷体" w:eastAsia="楷体" w:hAnsi="楷体" w:hint="eastAsia"/>
          <w:b/>
          <w:sz w:val="28"/>
          <w:szCs w:val="28"/>
        </w:rPr>
        <w:t>2020年参加验收平台</w:t>
      </w:r>
      <w:r w:rsidR="00893266" w:rsidRPr="00282D46">
        <w:rPr>
          <w:rFonts w:ascii="楷体" w:eastAsia="楷体" w:hAnsi="楷体" w:hint="eastAsia"/>
          <w:b/>
          <w:sz w:val="28"/>
          <w:szCs w:val="28"/>
        </w:rPr>
        <w:t>名单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8"/>
        <w:gridCol w:w="5647"/>
        <w:gridCol w:w="5869"/>
        <w:gridCol w:w="1060"/>
        <w:gridCol w:w="849"/>
      </w:tblGrid>
      <w:tr w:rsidR="00002A44" w:rsidRPr="00282D46" w14:paraId="7E1E7582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CD61B" w14:textId="68E199C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30DB" w14:textId="2A1D47E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E69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承担单位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64E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组建时间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C11F" w14:textId="22182884" w:rsidR="00002A44" w:rsidRPr="00282D46" w:rsidRDefault="00002A44" w:rsidP="000806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所在市</w:t>
            </w:r>
          </w:p>
        </w:tc>
      </w:tr>
      <w:tr w:rsidR="00002A44" w:rsidRPr="00282D46" w14:paraId="71B5926F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285B" w14:textId="76DE628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1F29E" w14:textId="5E5B46B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安徽省智能传感系统工程实验室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5CC9" w14:textId="6EB45FF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合肥市公共安全技术研究院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54623" w14:textId="18D1D11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2010年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929E" w14:textId="444EEA5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合肥</w:t>
            </w:r>
          </w:p>
        </w:tc>
      </w:tr>
      <w:tr w:rsidR="00002A44" w:rsidRPr="00282D46" w14:paraId="27AF9D3F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C9AD" w14:textId="4C7653F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B92E" w14:textId="22820CE4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安徽省活性炭与凹凸棒粘土复合材料及深加工工程实验室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F08E" w14:textId="72353A27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淮北洁力活性炭有限公司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E3F12" w14:textId="7F04D443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2010年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53F5" w14:textId="77501655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淮北</w:t>
            </w:r>
          </w:p>
        </w:tc>
      </w:tr>
      <w:tr w:rsidR="00002A44" w:rsidRPr="00282D46" w14:paraId="4E7A2B1E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338C" w14:textId="728122A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3C15" w14:textId="5675AEC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安徽省精准医学大数据工程实验室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2AA46" w14:textId="7BBF7B9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宿州贝斯康医学检验科技有限公司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258E" w14:textId="7BF4FB2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2015年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A888" w14:textId="005453A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宿州</w:t>
            </w:r>
          </w:p>
        </w:tc>
      </w:tr>
      <w:tr w:rsidR="00002A44" w:rsidRPr="00282D46" w14:paraId="70C04586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9B39" w14:textId="5F1AF8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1CA3" w14:textId="448E8FD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安徽省汽车用轻质橡塑材料及制品工程研究中心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596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安徽中鼎橡塑有限公司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9DF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C24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2DC1419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7528" w14:textId="28CD30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26EF" w14:textId="5FBFA01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安徽省碳纳米纤维材料工程研究中心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5F0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宁国市龙晟柔性储能材料科技有限公司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CFA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55B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399F187B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3A89E" w14:textId="62B9889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7F4A" w14:textId="3CD7563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化肥减施增效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206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安徽省司尔特肥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3C0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85A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5108F7A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C09F0" w14:textId="02BACEB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0518" w14:textId="09387C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安徽省外用药工程研究中心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3E7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福元药业有限公司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1F6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0A9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1185220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7BE2" w14:textId="539940F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AA39" w14:textId="1E1628C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安徽省纯电动汽车工程研究中心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28A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奇瑞新能源汽车技术有限公司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16E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C1B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623744C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C746D" w14:textId="395DE83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A954" w14:textId="066B6C0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安徽省中小型航空发动机工程研究中心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C5F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安徽航瑞航空动力装备有限公司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903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74B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70A51FF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418" w14:textId="62A2AEC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A458" w14:textId="78AB6DA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安徽省量子安全工程研究中心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BA6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安徽问天量子科技股份有限公司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EE8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29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5A823F4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03C2" w14:textId="161884A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CDB" w14:textId="45C7858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安徽省磷化工绿色设计与制造工程研究中心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BF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安徽六国化工股份有限公司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9F5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C92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02A44" w:rsidRPr="00282D46" w14:paraId="3DD140AC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ECF3" w14:textId="45A5CB8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4E27" w14:textId="48ABF04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安徽省铜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基电子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材料及加工技术工程研究中心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1E8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铜陵有色金属集团股份有限公司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3F7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D18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02A44" w:rsidRPr="00282D46" w14:paraId="3D97AED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C00AD" w14:textId="047D606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067" w14:textId="07E7E43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安徽省气象探测装备工程研究中心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81B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安徽蓝盾光电子股份有限公司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5EE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C56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02A44" w:rsidRPr="00282D46" w14:paraId="1A6BF1A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20C1" w14:textId="58E8BE1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D8BF" w14:textId="4122EB1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安徽省重大装备传动基础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件工程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20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泰尔重工股份有限公司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DE2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C66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02A44" w:rsidRPr="00282D46" w14:paraId="01E8D45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DFA9" w14:textId="73D059C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6EE3" w14:textId="2DCF83E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钣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金成形装备工程研究中心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C9A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马鞍山市中亚机床制造有限公司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585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17A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02A44" w:rsidRPr="00282D46" w14:paraId="2EBA9EB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0945D" w14:textId="1B12268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8DFB" w14:textId="0F05119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安徽省电机工程研究中心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AC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六安江淮电机有限公司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A4E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70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六安</w:t>
            </w:r>
          </w:p>
        </w:tc>
      </w:tr>
      <w:tr w:rsidR="00002A44" w:rsidRPr="00282D46" w14:paraId="3CF9FA0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E9D6" w14:textId="225DCCA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F160" w14:textId="6FC88AB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安徽省高速精密数控铣削机床工程研究中心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BA2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黄山皖南机床有限公司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5E0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FF4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02A44" w:rsidRPr="00282D46" w14:paraId="02E6529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A7C3" w14:textId="0381364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A159" w14:textId="2880BDD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疫苗及蛋白药物核心工艺设备工程研究中心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BAE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黄山市中新生物科技有限公司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4AF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B26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02A44" w:rsidRPr="00282D46" w14:paraId="7E4C0E8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71ADF" w14:textId="0F0C153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5825" w14:textId="03D3C8B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安徽省绿色高效提取生物医药原料中间体工程研究中心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6A9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安徽科宝生物工程有限公司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24D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0B3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02A44" w:rsidRPr="00282D46" w14:paraId="3AFA561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EDCE" w14:textId="5D95B2A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5C69" w14:textId="675EBE6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安徽省汽车复合材料工程研究中心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FC4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合肥会通新材料有限公司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7C0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B80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7E46B4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C257" w14:textId="52F3467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21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6164" w14:textId="1C9ED6F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安徽省光电晶体材料及技术工程研究中心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FE6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合肥科晶材料技术有限公司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EE1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C4E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86ADE5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7BA60" w14:textId="59E3645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3897" w14:textId="75EE44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安徽省城市固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废处理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E2B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劲旅环境科技有限公司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ECB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C91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0DC824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48C66" w14:textId="038CB23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6030" w14:textId="7F15D33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安徽省工业车辆工程研究中心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F97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安徽合力股份有限公司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1C0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DFF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D7A4BD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0958" w14:textId="479E080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F567" w14:textId="5D9AC6F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安徽省数字化诊疗装备工程研究中心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4F0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合肥美亚光电技术股份有限公司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8F5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0DB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2C57AD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DF1A" w14:textId="14A6CDC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5432" w14:textId="0F60443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安徽省超导回旋质子治疗系统工程研究中心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E61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合肥中科离子医学技术装备有限公司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F29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DDF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8D3E7EA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5510E" w14:textId="5E31584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4F39" w14:textId="1D49EDD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安徽省微小型燃气轮机工程研究中心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F68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中科合肥微小型燃气轮机研究院有限责任公司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809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FC0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C72D6B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14D6" w14:textId="2615A2B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DA45" w14:textId="70734FA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安徽省智能冰箱工程研究中心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4FE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合肥美的电冰箱有限公司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10C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6CC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A44FA9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9271A" w14:textId="270F51E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9641" w14:textId="076014C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安徽省往复式制冷压缩机工程研究中心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ED7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安徽美芝制冷设备有限公司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D9D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275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789AA3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68EC" w14:textId="11C57FC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3F5B" w14:textId="562DD50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安徽省内燃机活塞工程研究中心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715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安徽省恒泰动力科技有限公司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8E1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070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84A0B1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DD71" w14:textId="60C2E67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9256" w14:textId="4932EC3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安徽省新型显示用机器人工程研究中心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DA5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合肥欣奕华智能机器有限公司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011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AB4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C733A0B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3D28" w14:textId="3010CE9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7FC0" w14:textId="6045068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安徽省热泵空气能热水器工程研究中心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BA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合肥荣事达太阳能科技有限公司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DAE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E69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6BB33AA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163C" w14:textId="0FD1F21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8B03" w14:textId="3D920D8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安徽省智能财税产品工程研究中心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FC2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安徽航天信息有限公司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67E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A24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626724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3B4E" w14:textId="044011A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F1AD" w14:textId="21EAC5C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安徽省智能终端高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清显示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集成电路工程研究中心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496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龙迅半导体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（合肥）股份有限公司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8A5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870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D6DEBC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54CB" w14:textId="28F2E6B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2FD6" w14:textId="183CF00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安徽省水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务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信息工程研究中心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E0C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中水三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立数据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5F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D06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7815499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08D1" w14:textId="098A2EF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447C" w14:textId="1DAEF38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安徽省地理信息智能技术工程研究中心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0C2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安徽省城建设计研究总院有限公司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375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333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1E3407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36F8" w14:textId="153942F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638" w14:textId="3DD9144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安徽省软磁材料及电子器件工程研究中心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C4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合肥博微田村电气有限公司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719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6B5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E6F3DD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DEFD9" w14:textId="50CB4AF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2177" w14:textId="4005AB0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安徽省精准医疗临床基因组学工程研究中心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BA1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合肥金域医学检验所有限公司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880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A8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95007F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B05CE" w14:textId="2207868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5965" w14:textId="5E67314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安徽省抗体技术工程研究中心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592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安徽未名生物医药有限公司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D2E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29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C975A5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02F2" w14:textId="15C1982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665D" w14:textId="687A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安徽省氨基酸与酶工程研究中心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F85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安徽华恒生物科技股份有限公司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0E4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BBB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591A5B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F2B6" w14:textId="3EF5F9B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5C93" w14:textId="41EBDB4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安徽省伊普诺康体外诊断试剂工程研究中心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4A3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安徽伊普诺康生物技术股份有限公司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1A5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6CE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7A0AC08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F3E6" w14:textId="7D799F2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A98E" w14:textId="3336E14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安徽省多功能薄膜工程研究中心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8B2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界首市天鸿新材料股份有限公司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ED1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A091" w14:textId="7E9B90F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2B77D43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B749" w14:textId="3DDB3B1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E8F0" w14:textId="7DD5A49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安徽省功能性调味食品生物技术工程研究中心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EB0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安徽强旺调味食品有限公司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02A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658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1EDB21D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0E7F" w14:textId="1E76A35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01DA" w14:textId="373C316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安徽省缓、控释功能性药用辅料工程研究中心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CBE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悦康药业集团安徽天然制药有限公司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4B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A5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066A75E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32077" w14:textId="486627F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44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B315" w14:textId="29D5E73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安徽省杂环类特色药物技术工程研究中心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0A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德信佳生物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D4E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7DB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584011FC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3611" w14:textId="1217E7E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17BF" w14:textId="0ED12AA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安徽省中药数字化制造与信息集成技术工程研究中心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E08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华佗国药股份有限公司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F18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D67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02A44" w:rsidRPr="00282D46" w14:paraId="4F9E63B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9468" w14:textId="3A28531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E091" w14:textId="7E4CE52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安徽省分离纯化工程研究中心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E35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安徽百奥秘科生物医药研究院有限公司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FB3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438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02A44" w:rsidRPr="00282D46" w14:paraId="6C575BB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C5C24" w14:textId="3808B92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62F8" w14:textId="75ED3D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安徽省新能源汽车零部件工程研究中心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69A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安徽环新集团有限公司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5C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48D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02A44" w:rsidRPr="00282D46" w14:paraId="7A76E10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EF42" w14:textId="41B4DE0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4743" w14:textId="717795EF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安徽省散状物料输送智能控制工程研究中心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BADF" w14:textId="77777777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安徽盛运重工机械有限责任公司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B548" w14:textId="77777777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74CE" w14:textId="77777777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02A44" w:rsidRPr="00282D46" w14:paraId="593675BD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4716A" w14:textId="52B73F0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36305" w14:textId="454A6D0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安徽省煤炭安全精准开采工程实验室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A875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安徽理工大学能源学院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DEB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DE5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02A44" w:rsidRPr="00282D46" w14:paraId="7E362F2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96C2" w14:textId="5AF928F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AE1A" w14:textId="03BFD63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安徽省水土污染治理与修复工程实验室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D8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安徽师范大学环境学院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957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20B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7AAED9D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954B" w14:textId="23A53B2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ABC1" w14:textId="6CC67DF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安徽省裸眼3D显示工程实验室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FAF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宿州市新亚电子科技有限公司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505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F02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宿州</w:t>
            </w:r>
          </w:p>
        </w:tc>
      </w:tr>
      <w:tr w:rsidR="00002A44" w:rsidRPr="00282D46" w14:paraId="4B14375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2F612" w14:textId="14DB6CE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0C97" w14:textId="7D9E12C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安徽省爆破器材与技术工程实验室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C8C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安徽理工大学化工学院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946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98F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02A44" w:rsidRPr="00282D46" w14:paraId="662F03F9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37F0D" w14:textId="40EDF86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B962" w14:textId="07E6D69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安徽省光纤传感工程实验室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D33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中国电子科技集团公司第八研究所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02E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144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02A44" w:rsidRPr="00282D46" w14:paraId="747F877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E1F7" w14:textId="045EF4B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492A" w14:textId="0FEDFCE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安徽省废水资源化利用工程实验室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A4B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中国科学技术大学化学与材料科学学院、安徽国祯环保节能科技股份有限公司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5C1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C76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E9284E8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2D82" w14:textId="49DDCE0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A98A" w14:textId="3AE8957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安徽省先进功能高分子薄膜工程实验室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F8F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中国科学技术大学国家同步辐射实验室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C97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9FE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B2F84A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B02AB" w14:textId="5D36481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9006" w14:textId="32CD92F1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安徽省特种金属材料工程实验室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048E" w14:textId="77777777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中国科学院合肥物质科学研究院固体物理研究所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9546" w14:textId="77777777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888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52FB89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8088" w14:textId="0679BC1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AE53" w14:textId="56F208C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安徽省高性能聚乙烯醇材料工程研究中心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78F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安徽皖维高新材料股份有限公司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D11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AF9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A2DC4B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FA9D" w14:textId="07313DE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CA54" w14:textId="5E77B60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安徽省水基高分子材料高性能化工程实验室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B3B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安徽大学化学化工学院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13A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CF0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73EC23C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2DA4" w14:textId="0720C3A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8E82" w14:textId="2ED41FF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安徽省光伏与节能材料工程实验室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D0C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安徽工业技术创新研究院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CA3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7A9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61006A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246E1" w14:textId="0EFF87E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C422" w14:textId="0BCFA24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安徽省先进建筑材料工程实验室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338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安徽建筑大学材化学院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A07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56E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EA4C92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1B1F5" w14:textId="7C0CC03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F362" w14:textId="01B5F69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安徽省智能农机装备工程实验室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D1B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2E8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AAD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1FCAE9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582A" w14:textId="1037EDE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A91F" w14:textId="6DD4D932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安徽省智能驾驶技术及应用工程实验室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AB3B" w14:textId="77777777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中国科学院合肥物质科学研究院应用技术研究所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CD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FB4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58D8A8C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C08D" w14:textId="4CADA50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512A" w14:textId="444C069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安徽省北斗精准农业信息工程实验室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733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安徽农业大学信息与计算机学院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500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4C8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E8AE97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5842" w14:textId="3CA10B0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0815" w14:textId="1F35C34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安徽省物联网安全技术工程实验室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E4B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安徽大学计算科学与技术学院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5D0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94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C8DD8AB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D94B" w14:textId="0930232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6F05" w14:textId="4550BC6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安徽省虚拟现实与增强现实技术（VR和AR）及应用工程实验室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B39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合肥金诺数码科技股份有限公司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5D4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4B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1391EF21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0C6A" w14:textId="16C2017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66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0931" w14:textId="7C94E13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安徽省空中机器人视觉图像数据处理工程实验室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540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合肥赛为智能有限公司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3EF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AE2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322EAD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7A93" w14:textId="2BBFDC3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7A1C" w14:textId="35962E1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安徽省基础设施安全检测与监测工程实验室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7C0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合肥工业大学土木与水利工程学院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16E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727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1908216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8209" w14:textId="7A7038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901" w14:textId="0BD533E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热管理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技术工程实验室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4F7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中国电子科技集团公司第十六研究所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7BD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F1B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CC3246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87DA2" w14:textId="3E45654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FBB4" w14:textId="3AC3D7D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安徽省天线与微波工程实验室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045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中国电子科技集团公司第三十八研究所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DF7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712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76C661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4791" w14:textId="074ADB5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6C33" w14:textId="2368A8A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安徽省城市基础设施大数据技术应用工程实验室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AB1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合肥学院、安徽国祯信息科技有限责任公司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143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E4F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FFE2AC9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97CD" w14:textId="5DCC5E5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A82A" w14:textId="68382AB0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安徽省医用光学诊疗技术与装备工程实验室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351D" w14:textId="77777777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中国科学院合肥物质科学研究院应用技术研究所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7BE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ACC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03D458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12671" w14:textId="044BCDA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3397" w14:textId="702E6E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安徽省园艺作物育种工程实验室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08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安徽农业大学园艺学院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103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DE3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7F4A2F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0031" w14:textId="6B1D534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A8C0" w14:textId="1E6C939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新型释药技术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研究及产业化工程实验室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B8C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合肥华方医药科技有限公司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6E4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3D8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130CAAB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8522" w14:textId="5F110CA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B07C" w14:textId="787F26B2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安徽省环境友好高效化肥农药工程实验室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4018" w14:textId="77777777" w:rsidR="00002A44" w:rsidRPr="000A18DF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中国科学院合肥物质科学研究</w:t>
            </w:r>
            <w:proofErr w:type="gramStart"/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院技术</w:t>
            </w:r>
            <w:proofErr w:type="gramEnd"/>
            <w:r w:rsidRPr="000A18DF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生物与农业工程研究所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914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A30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1240A48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9633" w14:textId="2C1E791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565D" w14:textId="328C369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安徽省免疫治疗工程实验室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169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中国科学技术大学先进技术研究院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3CE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63A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78F9179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317D" w14:textId="28186A2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2A1E" w14:textId="4BE9FDB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安徽省地理信息智能感知与服务工程实验室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C96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E5C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462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</w:t>
            </w:r>
          </w:p>
        </w:tc>
      </w:tr>
      <w:tr w:rsidR="00002A44" w:rsidRPr="00282D46" w14:paraId="700BF0E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3D16" w14:textId="4BAE461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CCF6" w14:textId="10F28AB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安徽省高通量合成生物学工程实验室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B4A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通用生物系统（安徽）有限公司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9EB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BF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</w:t>
            </w:r>
          </w:p>
        </w:tc>
      </w:tr>
    </w:tbl>
    <w:p w14:paraId="79E4B6A7" w14:textId="77777777" w:rsidR="00002A44" w:rsidRPr="00282D46" w:rsidRDefault="00002A44" w:rsidP="00783E33">
      <w:pPr>
        <w:ind w:firstLineChars="200" w:firstLine="560"/>
        <w:rPr>
          <w:rFonts w:ascii="仿宋_GB2312" w:eastAsia="仿宋_GB2312" w:hAnsi="Times New Roman"/>
          <w:sz w:val="28"/>
          <w:szCs w:val="28"/>
        </w:rPr>
        <w:sectPr w:rsidR="00002A44" w:rsidRPr="00282D46" w:rsidSect="00E85B0C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0FC7ACC" w14:textId="305D74A8" w:rsidR="00883E51" w:rsidRPr="00282D46" w:rsidRDefault="000C78D0" w:rsidP="00721CA5">
      <w:pPr>
        <w:jc w:val="center"/>
        <w:rPr>
          <w:rFonts w:ascii="楷体" w:eastAsia="楷体" w:hAnsi="楷体"/>
          <w:b/>
          <w:sz w:val="28"/>
          <w:szCs w:val="28"/>
        </w:rPr>
      </w:pPr>
      <w:r w:rsidRPr="00282D46">
        <w:rPr>
          <w:rFonts w:ascii="楷体" w:eastAsia="楷体" w:hAnsi="楷体" w:hint="eastAsia"/>
          <w:b/>
          <w:sz w:val="28"/>
          <w:szCs w:val="28"/>
        </w:rPr>
        <w:lastRenderedPageBreak/>
        <w:t>表</w:t>
      </w:r>
      <w:r w:rsidR="00AC6B44">
        <w:rPr>
          <w:rFonts w:ascii="楷体" w:eastAsia="楷体" w:hAnsi="楷体" w:hint="eastAsia"/>
          <w:b/>
          <w:sz w:val="28"/>
          <w:szCs w:val="28"/>
        </w:rPr>
        <w:t>2</w:t>
      </w:r>
      <w:r w:rsidRPr="00282D4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893266" w:rsidRPr="00282D46">
        <w:rPr>
          <w:rFonts w:ascii="楷体" w:eastAsia="楷体" w:hAnsi="楷体" w:hint="eastAsia"/>
          <w:b/>
          <w:sz w:val="28"/>
          <w:szCs w:val="28"/>
        </w:rPr>
        <w:t>2020年</w:t>
      </w:r>
      <w:r w:rsidR="00C91829" w:rsidRPr="00282D46">
        <w:rPr>
          <w:rFonts w:ascii="楷体" w:eastAsia="楷体" w:hAnsi="楷体" w:hint="eastAsia"/>
          <w:b/>
          <w:sz w:val="28"/>
          <w:szCs w:val="28"/>
        </w:rPr>
        <w:t>参加</w:t>
      </w:r>
      <w:r w:rsidR="00B4458C" w:rsidRPr="00282D46">
        <w:rPr>
          <w:rFonts w:ascii="楷体" w:eastAsia="楷体" w:hAnsi="楷体" w:hint="eastAsia"/>
          <w:b/>
          <w:sz w:val="28"/>
          <w:szCs w:val="28"/>
        </w:rPr>
        <w:t>评估</w:t>
      </w:r>
      <w:r w:rsidR="00893266" w:rsidRPr="00282D46">
        <w:rPr>
          <w:rFonts w:ascii="楷体" w:eastAsia="楷体" w:hAnsi="楷体" w:hint="eastAsia"/>
          <w:b/>
          <w:sz w:val="28"/>
          <w:szCs w:val="28"/>
        </w:rPr>
        <w:t>平台</w:t>
      </w:r>
      <w:r w:rsidR="00B4458C" w:rsidRPr="00282D46">
        <w:rPr>
          <w:rFonts w:ascii="楷体" w:eastAsia="楷体" w:hAnsi="楷体" w:hint="eastAsia"/>
          <w:b/>
          <w:sz w:val="28"/>
          <w:szCs w:val="28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27"/>
        <w:gridCol w:w="4692"/>
        <w:gridCol w:w="5477"/>
        <w:gridCol w:w="1250"/>
        <w:gridCol w:w="1528"/>
      </w:tblGrid>
      <w:tr w:rsidR="00042D54" w:rsidRPr="00282D46" w14:paraId="79852DA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697F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E110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F7EE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承担单位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4C7D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组建时间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27F6" w14:textId="13D7229A" w:rsidR="00042D54" w:rsidRPr="00282D46" w:rsidRDefault="00042D54" w:rsidP="000806EB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所在市</w:t>
            </w:r>
          </w:p>
        </w:tc>
      </w:tr>
      <w:tr w:rsidR="00042D54" w:rsidRPr="00282D46" w14:paraId="2A8F1DC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8CC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78B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安徽省汽车技术与装备工程研究中心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2C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合肥工业大学汽车技术研究院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54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EA8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86207F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53B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B00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安徽省信息处理与信息系统工程研究中心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277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合肥工业大学管理学院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735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C7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0F426C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2E8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BEE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安徽省信息安全工程研究中心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E03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解放军电子工程学院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894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6C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299ACE6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4FF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0AE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安徽省光电子技术工程研究中心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0F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合肥正阳光电科技有限公司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50F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B99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756B30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82B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26D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安徽省分布式控制技术工程研究中心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BC1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合肥工大高科信息技术有限责任公司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F0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EFC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FD70C9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077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ED4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安徽省汽车电子工程研究中心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3AC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中电集团第三十八研究所、合肥工业大学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751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4E1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177D91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F5B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20B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安徽省磁性材料工程研究中心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62F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安徽天源科技股份有限公司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AC2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DE6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0F48BB4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2EF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0EF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安徽铜合金材料加工工程研究中心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3E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安徽鑫科新材料股份有限公司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20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B4E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054593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2D7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218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安徽省智能交通（ITS）工程研究中心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C0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安徽科力信息产业有限责任公司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AFB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62C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3685899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E9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CEE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安徽省自动化装备工程研究中心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E7E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安徽江汽集团有限公司（安徽巨一自动化装备有限公司）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6C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B2C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AA9386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3BC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2E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安徽省交通事故预防工程研究中心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71D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安徽三联科技股份有限公司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74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E23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507AE1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7D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F62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安徽省语音及语言技术工程研究中心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CE0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安徽中科大讯飞信息科技有限公司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A6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932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C18B63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09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C02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安徽省中药饮片工程研究中心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20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安徽沪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谯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中药饮片厂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F4F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EB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42D54" w:rsidRPr="00282D46" w14:paraId="039C9C0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E18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E28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安徽省汽车关键零部件工程研究中心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E62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锐展（铜陵）科技有限公司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69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D6C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42D54" w:rsidRPr="00282D46" w14:paraId="3B12BBF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50A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E2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安徽省特种电线电缆工程研究中心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0E3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安徽华菱电缆集团有限公司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1A5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2007年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4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2792066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79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A4B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安徽省中药提取工程研究中心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F9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安徽济人药业有限公司、安徽中医学院和合肥工业大学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1DA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2007年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620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42D54" w:rsidRPr="00282D46" w14:paraId="6936B19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523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CA7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安徽省功能高分子工程研究中心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2F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安徽天润化学工业股份有限公司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D6D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2007年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F57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0DF6300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858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C1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安徽省科普产品工程研究中心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E89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安徽省科学技术协会、合肥通用机械研究院、中国科技大学、中科院合肥物质研究院、合肥国轩高科动力能源有限公司、安徽科大讯飞信息科技股份有限公司和合肥安达电子公司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13E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2008年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C6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0D2B23A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283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0EF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合肥锻压集团安徽省数控锻压机床装备工程研究中心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ED2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合肥锻压集团为承建单位，合肥工业大学和合肥通用机械研究院为合作单位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7E9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2008年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15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05B33B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8FB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5B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安徽省热安全工程研究中心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DBB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中国科学技术大学火灾科学国家重点实验室</w:t>
            </w: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br/>
              <w:t>合肥科大立安安全技术有限责任公司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B0E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7B4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978536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772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0F4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安徽省玻璃节能工程研究中心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026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蚌埠玻璃工业设计研究院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89E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1E2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34A608F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A3C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0CA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安徽省汽车电子工程研究中心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FF7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埃泰克汽车电子（芜湖）有限公司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886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507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912BBB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7BF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82B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安徽省民用爆破器材工程研究中心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45D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煤炭科学研究总院爆破技术研究所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805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348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42D54" w:rsidRPr="00282D46" w14:paraId="217373F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87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07F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安徽省生物医药工程实验室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F97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安徽安科生物工程（集团）股份有限公司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C0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81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D76CC4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9F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CF8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安徽省有色金属材料与加工工程实验室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6C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合肥工业大学材料科学与工程学院</w:t>
            </w: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br/>
              <w:t>合肥工业大学复合材料高新技术有限公司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34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32C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F5DD70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E7D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A69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安徽省可再生能源及工业节能工程实验室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7C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合肥工业大学电气与自动化工程学院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495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877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52343E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538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76A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安徽省高节能电机及控制技术工程实验室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B96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安徽大学电气工程与自动化学院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B5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95F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6ECDE67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FA6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68B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安徽省绿色包装材料工程实验室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BEE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黄山永新股份有限公司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60A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458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729AA38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515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842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安徽省自动变速箱工程实验室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5DE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安徽江淮汽车股份有限公司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28E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537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6C0B605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883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0CD5" w14:textId="77777777" w:rsidR="00042D54" w:rsidRPr="00CD7B68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CD7B68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安徽省环境监测技术与装备工程实验室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3992" w14:textId="77777777" w:rsidR="00042D54" w:rsidRPr="00CD7B68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highlight w:val="yellow"/>
              </w:rPr>
            </w:pPr>
            <w:r w:rsidRPr="00CD7B68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highlight w:val="yellow"/>
              </w:rPr>
              <w:t>中国科学院合肥物质科学研究院安徽光学精密机械研究所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68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68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1BBEEA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C6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B8F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安徽中小功率柴油发动机工程实验室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96E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安徽全柴动力股份有限公司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0ED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B3B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</w:t>
            </w:r>
          </w:p>
        </w:tc>
      </w:tr>
      <w:tr w:rsidR="00042D54" w:rsidRPr="00282D46" w14:paraId="756245F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93D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B1E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安徽省氰化工技术工程实验室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4B4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安庆市曙光化工股份有限公司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89C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C26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04F9A50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ED4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24E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安徽省语音及语言技术工程实验室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1AD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中国科技大学、安徽科大讯飞信息科技股份有限公司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86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28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043DB4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F3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25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安徽省可再生能源电源工程研究中心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8F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合肥阳光电源有限公司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981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11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837C49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A03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0FA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安徽省铸造技术工程研究中心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8A4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安徽应流集团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B55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760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六安</w:t>
            </w:r>
          </w:p>
        </w:tc>
      </w:tr>
      <w:tr w:rsidR="00042D54" w:rsidRPr="00282D46" w14:paraId="48013DE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C8F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80D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安徽省耐火材料工程研究中心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EB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安徽昕源集团有限公司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276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2A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4A7FB3B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D3A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F26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安徽省车身工装工程研究中心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3F5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瑞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鹄汽车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模具有限公司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2DE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82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067EF0E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6A3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A28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安徽省大气污染治理及固废处置、环境治理技术工程研究中心</w:t>
            </w:r>
            <w:bookmarkStart w:id="0" w:name="_GoBack"/>
            <w:bookmarkEnd w:id="0"/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76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安徽盛运机械股份有限公司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BC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291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3914523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8F7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12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安徽省薄膜晶体管液晶显示器件(TFT-LCD)工程研究中心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153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合肥京东方光电科技有限公司（显示光源有限公司）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0BD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12B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FC48E8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E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843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安徽省电信软件工程研究中心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42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科大恒星电子商务技术有限公司（公司改名科大国创软件有限公司）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6A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B23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314B7A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5C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F84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安徽省药物冻干工程研究中心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640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国药集团国瑞药业有限公司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4F2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CF7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42D54" w:rsidRPr="00282D46" w14:paraId="22BF51E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6FF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3E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安徽省粉末涂料工程研究中心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B0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黄山永佳（集团）有限公司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A15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A9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0EE059A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535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5E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安徽省车用仪表及电器工程研究中心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C19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黄山金马股份有限公司（改名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众泰汽车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A8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B6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599A973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56F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4DF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安徽省多相反应与分离技术工程实验室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0A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安徽国星生物化学有限公司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5C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AD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480F753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818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F7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安徽省建筑健康监测及灾害预防技术工程实验室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D3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安徽建筑大学土木学院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571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043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D98925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92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6C2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安徽省高性能橡胶密封件制品工程实验室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E66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安徽中鼎橡塑制品有限公司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87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1A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42D54" w:rsidRPr="00282D46" w14:paraId="7169B0A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E1C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4E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安徽省新型农药工程实验室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A3F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安徽华星化工股份有限公司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DA8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F4B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2CCE133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046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E3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安徽省华鑫再生铅冶炼工艺创新工程实验室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E34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安徽华鑫有色金属有限公司（改名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安徽华铂再生资源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科技有限公司）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DA8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5A7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42D54" w:rsidRPr="00282D46" w14:paraId="5253C18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FA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520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安徽省太阳能电池工程实验室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364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普乐新能源（蚌埠）有限公司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04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09E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4F7D11AA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ED7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12D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安徽省医药工程实验室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EB3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蚌埠丰原医药科技发展有限公司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9BC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483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3920C4F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8F1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064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安徽省有机硅新材料工程实验室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E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安徽祥源安全环境科学技术有限公司（改名安徽祥源科技股份有限公司）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BDB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38D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2A436E1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4F1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FBA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安徽省数控机床工程实验室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1F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安徽池州家用机床股份有限公司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5EC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C2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</w:p>
        </w:tc>
      </w:tr>
      <w:tr w:rsidR="00042D54" w:rsidRPr="00282D46" w14:paraId="0ADB6CB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5C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3C7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安徽省半导体光电技术工程研究中心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9FD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芜湖德豪润达光电科技有限公司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6D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2011年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2BE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17AE4A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64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69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安徽省农业机械成套装备工程研究中心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5EE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奇瑞重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工股份有限公司（公司改名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中联重机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D64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056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73E9F0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A7D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C0A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安徽省汽车部件精密加工工程研究中心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F50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安徽昊方机电股份有限公司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DB0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219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3DF6B16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D3D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032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安徽省家电材料工程研究中心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676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合肥杰事杰新材料股份有限公司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D20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464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271CE76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04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0F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伏材料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及技术工程研究中心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400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合肥晶澳太阳能科技有限公司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7F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2F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4C8286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E1C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EE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安徽省建筑结构健康监测与安全监控工程研究中</w:t>
            </w: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497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安徽富煌建设有限公司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667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F1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A95B95A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3EB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45B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安徽省高精度机械剪切刀片工程研究中心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E5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马鞍山市恒利达机械刀片有限公司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9A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D1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2D168F2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96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85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安徽省玻璃新材料工程研究中心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A47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信义集团信义节能玻璃（芜湖）有限公司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BAE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2C6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110D40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856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2C1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安徽省高纯高分散纳米新材料工程研究中心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6B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宣城晶瑞新材料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53E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79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42D54" w:rsidRPr="00282D46" w14:paraId="1904892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654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AF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安徽省汽车电器工程实验室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4A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黄山市汽车电器股份公司（改名昌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辉汽车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电器（黄山）股份公司）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2C0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CB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125C71B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6F5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0BF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安徽省作物生物育种工程实验室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1E6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安徽农业大学生命科学学院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934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15E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52E708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E35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09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安徽省稀土永磁材料工程实验室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841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安徽大地熊新材料股份有限公司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11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5C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182737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5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E8B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安徽省MEMS工程实验室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19B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中国兵器工业第214研究所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FAB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376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08FFD9B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449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7D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安徽省天然纤维材料表面处理工程实验室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85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安徽鸿润集团股份有限公司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08C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865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75CDE1C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0AF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20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安徽省农产品加工工程实验室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F9B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安徽农业大学茶与食品科技学院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03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885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80E76A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59A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2F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安徽省高分子材料及制品工程实验室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D78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安徽中意胶带有限责任公司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CDE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120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42D54" w:rsidRPr="00282D46" w14:paraId="06F3B67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996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72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安徽省通讯工程实验室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5B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安徽省大富机电技术有限公司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6FC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B5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0F82BF0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8F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EE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安徽省粉煤气化技术工程实验室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2AD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安徽晋煤中能化工股份有限公司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BA1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E6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42D54" w:rsidRPr="00282D46" w14:paraId="6EB33DE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0CB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D51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安徽省平板显示LED背光源工程研究中心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DDC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合肥京东方显示光源有限公司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FB2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E0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E74B4B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FD8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A41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安徽省机器人及成套装备工程研究中心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F3C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安徽埃夫特智能装备有限公司（改名为埃夫特智能装备股份有限公司）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142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D7F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2F7974D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7D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453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安徽省轨道交通轮轴工程研究中心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6AC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马钢（集团）控股有限公司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602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38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7811B6E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F51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C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安徽省通用飞机工程研究中心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C0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中电科芜湖钻石飞机制造有限公司</w:t>
            </w:r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8E9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D59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7BE3B7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6F1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C7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安徽省医疗微创工程研究中心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CC7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合肥德铭电子有限公司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79A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D5E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C3B707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680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8A9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安徽省再制造材料及装备工程研究中心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B5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安徽再制造工程设计中心有限公司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1A1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729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01DDF76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E5F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D83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安徽省重型专用车发动机工程研究中心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0C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安徽华菱汽车有限公司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DF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A61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2F48F7C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F4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257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安徽省新型铝合金线缆工程研究中心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C7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中冠电缆有限公司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FD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72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42D54" w:rsidRPr="00282D46" w14:paraId="5DB571A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E6A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92D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安徽省金融资管业务信息化管理工程研究中心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3E1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安徽兆尹信息科技有限责任公司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838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61A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208BE6E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AE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80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D98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安徽省兽用生物制品工程研究中心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0C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东方帝维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生物制品股份有限公司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983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9E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42D54" w:rsidRPr="00282D46" w14:paraId="0D44EF8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C3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C7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安徽省农业生态大数据工程实验室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3A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安徽大学电子信息工程学院、安徽省农村综合经济信息中心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A4F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86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76DD99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B76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A85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安徽省电动客车工程实验室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73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安徽安凯汽车股份有限公司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1AF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909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03DCBA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C98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1F0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安徽省工业燃烧监测技术与装备工程实验室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1BD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合肥金星机电科技发展有限公司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43C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EB0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6AAC0F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63D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F6D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安徽省金融风险量化管理工程实验室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82F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安徽海益信息科技有限公司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87B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2C1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2726FC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B2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3E1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安徽省智慧交通信息感知与应用工程实验室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9CB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合肥文康科技有限公司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5C4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8EA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918EFB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059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E7F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安徽省智能矿山技术与装备工程实验室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EF8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安徽理工大学机械学院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3D8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4D0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42D54" w:rsidRPr="00282D46" w14:paraId="64F3057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AE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C8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安徽省抗病毒药物工程实验室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5DD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安徽贝克联合制药有限公司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F9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D2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42D54" w:rsidRPr="00282D46" w14:paraId="05DD96E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598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9D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安徽省高性能膜材料工程实验室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41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合肥乐凯科技产业有限公司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C02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DD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8F328B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79D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7B0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安徽省射频微电子工程实验室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95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睿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成微电子有限公司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690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83C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</w:p>
        </w:tc>
      </w:tr>
      <w:tr w:rsidR="00042D54" w:rsidRPr="00282D46" w14:paraId="2373C8E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F58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4DD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安徽省工业装备状态监测与智能诊断工程实验室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6A1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安徽容知日新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信息技术有限公司、合肥工业大学、安徽省工业安全信息技术研究院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2D3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BBB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EACB88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FF1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05A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安徽省药用辅料工程研究中心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C2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安徽山河药用辅料公司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56D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292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42D54" w:rsidRPr="00282D46" w14:paraId="10634F9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92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28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安徽省紫外固化材料工程研究中心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4E8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安庆飞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高分子材料公司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A6D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84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7815FF6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B1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2C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安徽省铝基复合材料工程研究中心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84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相邦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复合材料公司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A11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D6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42D54" w:rsidRPr="00282D46" w14:paraId="2379386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3FC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81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安徽省智能可穿戴产品工程研究中心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FAD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安徽华米信息科技公司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9A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10D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4F02BF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808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C4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安徽省高端数控板材成型机床工程研究中心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270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安徽东海机床制造公司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B4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74B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3BA2C24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680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FC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安徽省动力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锂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离子电池工程实验室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6B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合肥国轩高科动力能源公司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5E0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910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3B7B296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906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EBD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安徽省石墨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烯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复合功能薄膜材料工程实验室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FC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安徽紫金新材料科技公司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4F1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733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宿州</w:t>
            </w:r>
          </w:p>
        </w:tc>
      </w:tr>
      <w:tr w:rsidR="00042D54" w:rsidRPr="00282D46" w14:paraId="17A86F6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0CC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3F3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安徽省精准用药技术工程实验室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B92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中科普瑞昇生物医药科技公司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53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8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EDA1BB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37D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8E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安徽省全生物降解新材料工程实验室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B13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安徽雪郎生物科技公司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092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1C2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6715C47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37D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E0D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安徽省车载芯片工程实验室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83D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杰发科技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（合肥）公司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23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89C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3EE1AC0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A0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2DC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安徽省智能教育产品工程实验室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A4E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安徽状元郎电子科技公司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274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8D7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490F55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4B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102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C21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安徽省半导体分立器件工程实验室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0E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安徽安芯电子科技公司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BA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AC0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</w:p>
        </w:tc>
      </w:tr>
      <w:tr w:rsidR="00042D54" w:rsidRPr="00282D46" w14:paraId="5E8C535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426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58F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安徽省智能汽车工程实验室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A73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合肥工业大学汽车与交通工程学院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E9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609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</w:tbl>
    <w:p w14:paraId="7FE45B5A" w14:textId="77777777" w:rsidR="00883E51" w:rsidRPr="00282D46" w:rsidRDefault="00883E51" w:rsidP="00783E33">
      <w:pPr>
        <w:ind w:firstLineChars="200" w:firstLine="640"/>
        <w:rPr>
          <w:rFonts w:ascii="仿宋_GB2312" w:eastAsia="仿宋_GB2312" w:hAnsi="Times New Roman"/>
          <w:sz w:val="32"/>
          <w:szCs w:val="32"/>
        </w:rPr>
        <w:sectPr w:rsidR="00883E51" w:rsidRPr="00282D46" w:rsidSect="003F1B5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8905060" w14:textId="1341978F" w:rsidR="007C22BE" w:rsidRPr="00282D46" w:rsidRDefault="000C78D0" w:rsidP="00E85B0C">
      <w:pPr>
        <w:jc w:val="center"/>
        <w:rPr>
          <w:rFonts w:ascii="楷体" w:eastAsia="楷体" w:hAnsi="楷体"/>
          <w:b/>
          <w:sz w:val="28"/>
          <w:szCs w:val="28"/>
        </w:rPr>
      </w:pPr>
      <w:r w:rsidRPr="00282D46">
        <w:rPr>
          <w:rFonts w:ascii="楷体" w:eastAsia="楷体" w:hAnsi="楷体" w:hint="eastAsia"/>
          <w:b/>
          <w:sz w:val="28"/>
          <w:szCs w:val="28"/>
        </w:rPr>
        <w:lastRenderedPageBreak/>
        <w:t>表</w:t>
      </w:r>
      <w:r w:rsidR="00B7565C">
        <w:rPr>
          <w:rFonts w:ascii="楷体" w:eastAsia="楷体" w:hAnsi="楷体" w:hint="eastAsia"/>
          <w:b/>
          <w:sz w:val="28"/>
          <w:szCs w:val="28"/>
        </w:rPr>
        <w:t>3</w:t>
      </w:r>
      <w:r w:rsidR="007C22BE" w:rsidRPr="00282D46">
        <w:rPr>
          <w:rFonts w:ascii="楷体" w:eastAsia="楷体" w:hAnsi="楷体" w:hint="eastAsia"/>
          <w:b/>
          <w:sz w:val="28"/>
          <w:szCs w:val="28"/>
        </w:rPr>
        <w:t>国地联合工程研究中心（实验室）</w:t>
      </w:r>
      <w:r w:rsidR="00407966">
        <w:rPr>
          <w:rFonts w:ascii="楷体" w:eastAsia="楷体" w:hAnsi="楷体" w:hint="eastAsia"/>
          <w:b/>
          <w:sz w:val="28"/>
          <w:szCs w:val="28"/>
        </w:rPr>
        <w:t>验收</w:t>
      </w:r>
      <w:r w:rsidR="007C22BE" w:rsidRPr="00282D46">
        <w:rPr>
          <w:rFonts w:ascii="楷体" w:eastAsia="楷体" w:hAnsi="楷体" w:hint="eastAsia"/>
          <w:b/>
          <w:sz w:val="28"/>
          <w:szCs w:val="28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1"/>
        <w:gridCol w:w="6958"/>
        <w:gridCol w:w="5635"/>
        <w:gridCol w:w="1060"/>
      </w:tblGrid>
      <w:tr w:rsidR="00C47205" w:rsidRPr="00282D46" w14:paraId="1D369347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20ACCD0" w14:textId="2EFA307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958" w:type="dxa"/>
            <w:shd w:val="clear" w:color="auto" w:fill="FFFFFF" w:themeFill="background1"/>
            <w:vAlign w:val="center"/>
          </w:tcPr>
          <w:p w14:paraId="436012DE" w14:textId="5163E8BC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635" w:type="dxa"/>
            <w:shd w:val="clear" w:color="auto" w:fill="FFFFFF" w:themeFill="background1"/>
            <w:vAlign w:val="center"/>
          </w:tcPr>
          <w:p w14:paraId="57C0972E" w14:textId="01A193D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承担单位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27492F6" w14:textId="7B2AA800" w:rsidR="00E85B0C" w:rsidRPr="00282D46" w:rsidRDefault="00C47205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批复时间</w:t>
            </w:r>
          </w:p>
        </w:tc>
      </w:tr>
      <w:tr w:rsidR="00E85B0C" w:rsidRPr="00282D46" w14:paraId="47717F0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F07799C" w14:textId="33CC017F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7257ADEA" w14:textId="79E70714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高节能电机及其控制技术国家地方联合工程实验室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28B7D30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安徽大学、皖南电机股份有限公司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28B34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3A16D7CB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F9FCBB2" w14:textId="34622AE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68242FFF" w14:textId="4CD12C5D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建筑健康监测及灾害预防技术国家地方联合工程实验室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F5249C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安徽建筑工业学院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E4AEE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7C792E15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5D558A5" w14:textId="3514712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3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9615499" w14:textId="0056325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绿色包装材料国家地方联合工程实验室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5F740DB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黄山永新股份有限公司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97FF224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5135B9E7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72C3995" w14:textId="6C45B676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4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FE9E81E" w14:textId="64B67826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多相反应与分离技术国家地方联合工程实验室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B7AB6EA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安徽国星生物化学有限公司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C81E0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2B95786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0D39A7A" w14:textId="4975D024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5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529C350" w14:textId="06A9F2C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汽车车身电气控制技术国家地方联合工程实验室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E36993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昌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辉汽车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电器（黄山）股份公司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A0EC4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2719892D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B1E853B" w14:textId="47BED7E9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6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039A127" w14:textId="10DA208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作物抗逆育种与减灾国家地方联合工程实验室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DE8077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安徽农业大学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7275A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26EEEDE4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42A59DC" w14:textId="7F6DCF8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7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9B04B95" w14:textId="7CE9E60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微电子机械系统(MEMS)国家地方联合工程实验室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1B504A8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中国兵器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工业第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二一四研究所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46F34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4612359E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4D8BA65" w14:textId="32BF2544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8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728FF3F" w14:textId="57C6132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可再生能源接入电网技术国家地方联合工程实验室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3AD4EF4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ED2787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31BF8C7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1F34049" w14:textId="6A05769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9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5C44A04" w14:textId="697393A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汽车技术与装备国家地方联合工程研究中心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165863E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合肥工业大学、合肥工大汽车工程技术研究院有限公司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FD76B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7485AAB0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726920B" w14:textId="6EA39DB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10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C7B959B" w14:textId="3BF5FE39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智能决策与信息系统技术国家地方联合工程研究中心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C272AE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A4F63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6BBFADA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D9C8E8C" w14:textId="15E5DF3B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11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6F20990" w14:textId="4DBD98D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中药提取国家地方联合工程研究中心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E65BB3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安徽济人药业有限公司、安徽中医学院、合肥工业大学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CD22E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095547BD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590C569" w14:textId="2EB1900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12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3770943" w14:textId="7A157E0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中药饮片国家地方联合工程研究中心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8AB1E6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安徽沪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谯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中药饮片厂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B9AE0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5739577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AAF472D" w14:textId="6CEE71B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13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7ADDC4D" w14:textId="3DF2122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玻璃节能国家地方联合工程研究中心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3E94A1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蚌埠玻璃工业设计研究院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CD3A1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1B5BC7D2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731C628" w14:textId="128C92C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14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DDE7B40" w14:textId="014A372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磁性材料及应用技术国家地方联合工程研究中心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6B2B3777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中钢集团安徽天源科技股份有限公司、安徽工业大学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FBBBA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31A55AE3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7667FCF" w14:textId="35E6CEE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15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B0D9364" w14:textId="6B8BA5D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冶金耐火材料关键工艺技术国家地方联合工程研究中心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2DC1D7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安徽昕源集团有限公司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163830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5115701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F09499C" w14:textId="729C571F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16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F9C7FAC" w14:textId="6242281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汽车电子国家地方联合工程研究中心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21DAAEB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埃泰克汽车电子（芜湖）有限公司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6D9C6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1FB820E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4BC3CCE" w14:textId="72C72CFB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17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E7ABC76" w14:textId="4259A92F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有色金属与加工技术国家地方联合工程研究中心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059CCFF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E3DD9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18E4943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5AFF4BB" w14:textId="5E15889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18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75D20E5C" w14:textId="44755E5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科普产品国家地方联合工程研究中心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167DC93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安徽省科学技术协会、合肥通用机械研究院、中国科技大学、中科院合肥物质研究院、合肥国轩高科动力能源有限公司、安徽科大讯飞信息科技股份有限公司和合肥安达电子公司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9D5576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10B370B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A169329" w14:textId="7B2659AD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lastRenderedPageBreak/>
              <w:t>19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415ED1A" w14:textId="2A4CA9B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特种电线电缆国家地方联合工程研究中心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2835B4F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安徽华菱电缆集团有限公司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6D571B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6F8FEEB3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9A70511" w14:textId="094B4AF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20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EF6ED86" w14:textId="2F187E0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现代农业装备国家地方联合工程研究中心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203027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中联重机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883B3A6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6A1BFB37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7AB99F8" w14:textId="2887CF0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21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7FC52B8E" w14:textId="777A3E0E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固废、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危废焚烧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处理装置及尾气控制国家地方联合工程研究中心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A24E165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安徽盛运环保（集团）股份有限公司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E7AE7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6E73E9C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4DCE1BD" w14:textId="7D1D3B1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22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E8168D6" w14:textId="7D3E94BC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智能交通（ITS）国家地方联合工程研究中心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59FBD3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安徽科力信息产业有限责任公司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C2BFC1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467BBF7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82C64EA" w14:textId="656FF5FB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23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6FDB8FAA" w14:textId="08CCE9A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自动化装备国家地方联合工程研究中心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5236504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安徽巨一自动化装备有限公司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9E738D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3A6D3ECE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3B26B82" w14:textId="133C934D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24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46DC0CE" w14:textId="1A28362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分布式控制技术国家地方联合工程研究中心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18A609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合肥工大高科信息科技股份有限公司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A9A00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5D416F8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456A651" w14:textId="15EBA0C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25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0C0F2DE5" w14:textId="3ED31EF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数控锻压机床装备国家地方联合工程研究中心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3D60617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合肥合锻机床股份有限公司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88D43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695065D2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4ED2EC1" w14:textId="0B83C7C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26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261A248" w14:textId="4B37560E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热安全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669B7C1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中国科学技术大学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5F5948A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2BD5C25D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507F121" w14:textId="59944D86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27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C5F1483" w14:textId="3A27698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可再生能源电能变换技术国家地方联合工程研究中心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6A2BCA7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阳光电源股份有限公司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C2C556B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56082BA4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090357C" w14:textId="296EEFE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28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28E311E" w14:textId="6CBA4259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薄膜晶体管液晶显示技术国家地方联合工程研究中心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63FF22B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京东方科技有限公司（光电科技）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E49A8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3A5A4186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4849AE9" w14:textId="1FF69C8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29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27F182F" w14:textId="7760B82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智能机器人先进机构与控制技术国家地方联合工程研究中心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30CF823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埃夫特智能装备股份有限公司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3C43CB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744E441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B5D7957" w14:textId="52DED90E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30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39093FD" w14:textId="7E37BD1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高性能合金材料制备及成形技术国家地方联合工程研究中心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C8A106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应流集团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A306F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</w:tbl>
    <w:p w14:paraId="4DDA0027" w14:textId="77777777" w:rsidR="007C22BE" w:rsidRPr="00282D46" w:rsidRDefault="007C22BE" w:rsidP="00783E33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sectPr w:rsidR="007C22BE" w:rsidRPr="00282D46" w:rsidSect="00E85B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01BBE" w14:textId="77777777" w:rsidR="00950EE4" w:rsidRDefault="00950EE4" w:rsidP="00996071">
      <w:r>
        <w:separator/>
      </w:r>
    </w:p>
  </w:endnote>
  <w:endnote w:type="continuationSeparator" w:id="0">
    <w:p w14:paraId="615FB3E2" w14:textId="77777777" w:rsidR="00950EE4" w:rsidRDefault="00950EE4" w:rsidP="0099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708527"/>
      <w:docPartObj>
        <w:docPartGallery w:val="Page Numbers (Bottom of Page)"/>
        <w:docPartUnique/>
      </w:docPartObj>
    </w:sdtPr>
    <w:sdtEndPr/>
    <w:sdtContent>
      <w:p w14:paraId="36699A2A" w14:textId="5E8946F8" w:rsidR="000806EB" w:rsidRDefault="000806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B68" w:rsidRPr="00CD7B68">
          <w:rPr>
            <w:noProof/>
            <w:lang w:val="zh-CN"/>
          </w:rPr>
          <w:t>12</w:t>
        </w:r>
        <w:r>
          <w:fldChar w:fldCharType="end"/>
        </w:r>
      </w:p>
    </w:sdtContent>
  </w:sdt>
  <w:p w14:paraId="3D0E4713" w14:textId="77777777" w:rsidR="000806EB" w:rsidRDefault="000806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F08C6" w14:textId="77777777" w:rsidR="00950EE4" w:rsidRDefault="00950EE4" w:rsidP="00996071">
      <w:r>
        <w:separator/>
      </w:r>
    </w:p>
  </w:footnote>
  <w:footnote w:type="continuationSeparator" w:id="0">
    <w:p w14:paraId="4470817F" w14:textId="77777777" w:rsidR="00950EE4" w:rsidRDefault="00950EE4" w:rsidP="0099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A37"/>
    <w:multiLevelType w:val="hybridMultilevel"/>
    <w:tmpl w:val="F5B8188E"/>
    <w:lvl w:ilvl="0" w:tplc="F87432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5462"/>
    <w:rsid w:val="00002A44"/>
    <w:rsid w:val="0001468E"/>
    <w:rsid w:val="00021284"/>
    <w:rsid w:val="00032DEB"/>
    <w:rsid w:val="00040B3F"/>
    <w:rsid w:val="00042D54"/>
    <w:rsid w:val="00044747"/>
    <w:rsid w:val="00046D57"/>
    <w:rsid w:val="0006655F"/>
    <w:rsid w:val="00076B7B"/>
    <w:rsid w:val="000806EB"/>
    <w:rsid w:val="000973AD"/>
    <w:rsid w:val="000A18DF"/>
    <w:rsid w:val="000B216A"/>
    <w:rsid w:val="000C78D0"/>
    <w:rsid w:val="000F3A01"/>
    <w:rsid w:val="001053F8"/>
    <w:rsid w:val="00122F87"/>
    <w:rsid w:val="00126554"/>
    <w:rsid w:val="00133D4F"/>
    <w:rsid w:val="00134C7D"/>
    <w:rsid w:val="00155462"/>
    <w:rsid w:val="00155EDF"/>
    <w:rsid w:val="0016045D"/>
    <w:rsid w:val="00184928"/>
    <w:rsid w:val="00192569"/>
    <w:rsid w:val="001A05AF"/>
    <w:rsid w:val="001A39F1"/>
    <w:rsid w:val="001D299B"/>
    <w:rsid w:val="0021116C"/>
    <w:rsid w:val="00211817"/>
    <w:rsid w:val="002160A0"/>
    <w:rsid w:val="002178F0"/>
    <w:rsid w:val="00221E94"/>
    <w:rsid w:val="00253612"/>
    <w:rsid w:val="00266961"/>
    <w:rsid w:val="002671B0"/>
    <w:rsid w:val="002737EA"/>
    <w:rsid w:val="00282D46"/>
    <w:rsid w:val="002836E1"/>
    <w:rsid w:val="0029720C"/>
    <w:rsid w:val="002A170E"/>
    <w:rsid w:val="002A4A95"/>
    <w:rsid w:val="002B08C8"/>
    <w:rsid w:val="002C05AE"/>
    <w:rsid w:val="002C1E2A"/>
    <w:rsid w:val="002C43A4"/>
    <w:rsid w:val="002D4BBA"/>
    <w:rsid w:val="002E12F6"/>
    <w:rsid w:val="002E48BD"/>
    <w:rsid w:val="002F3ADE"/>
    <w:rsid w:val="003000D9"/>
    <w:rsid w:val="003024A0"/>
    <w:rsid w:val="00307C72"/>
    <w:rsid w:val="003126FA"/>
    <w:rsid w:val="00320A55"/>
    <w:rsid w:val="00346360"/>
    <w:rsid w:val="00355BC2"/>
    <w:rsid w:val="0038171F"/>
    <w:rsid w:val="003A77C5"/>
    <w:rsid w:val="003C3A05"/>
    <w:rsid w:val="003C4DA4"/>
    <w:rsid w:val="003C5647"/>
    <w:rsid w:val="003D115B"/>
    <w:rsid w:val="003D5C1C"/>
    <w:rsid w:val="003D70CF"/>
    <w:rsid w:val="003E0468"/>
    <w:rsid w:val="003E12F2"/>
    <w:rsid w:val="003E4563"/>
    <w:rsid w:val="003F1B55"/>
    <w:rsid w:val="00407966"/>
    <w:rsid w:val="00414CD1"/>
    <w:rsid w:val="00424CF0"/>
    <w:rsid w:val="004279DB"/>
    <w:rsid w:val="0043478B"/>
    <w:rsid w:val="00442FF2"/>
    <w:rsid w:val="00443A40"/>
    <w:rsid w:val="004448D0"/>
    <w:rsid w:val="00457CA9"/>
    <w:rsid w:val="004640BF"/>
    <w:rsid w:val="00466756"/>
    <w:rsid w:val="00473B92"/>
    <w:rsid w:val="004741C7"/>
    <w:rsid w:val="004823EF"/>
    <w:rsid w:val="00494309"/>
    <w:rsid w:val="004B0484"/>
    <w:rsid w:val="004B1AEA"/>
    <w:rsid w:val="004B2716"/>
    <w:rsid w:val="004B7916"/>
    <w:rsid w:val="004C0173"/>
    <w:rsid w:val="004C6C82"/>
    <w:rsid w:val="004D1843"/>
    <w:rsid w:val="004D1DAE"/>
    <w:rsid w:val="004D25AA"/>
    <w:rsid w:val="004E582E"/>
    <w:rsid w:val="0050120F"/>
    <w:rsid w:val="00504683"/>
    <w:rsid w:val="00515ED2"/>
    <w:rsid w:val="00525EEB"/>
    <w:rsid w:val="005314D3"/>
    <w:rsid w:val="005340FD"/>
    <w:rsid w:val="00543D27"/>
    <w:rsid w:val="0055579E"/>
    <w:rsid w:val="00573475"/>
    <w:rsid w:val="00573944"/>
    <w:rsid w:val="005779CE"/>
    <w:rsid w:val="00577D08"/>
    <w:rsid w:val="005907E0"/>
    <w:rsid w:val="005923AC"/>
    <w:rsid w:val="00592E7B"/>
    <w:rsid w:val="005952F1"/>
    <w:rsid w:val="005A5286"/>
    <w:rsid w:val="005A7431"/>
    <w:rsid w:val="005B038A"/>
    <w:rsid w:val="005D05E1"/>
    <w:rsid w:val="005D4188"/>
    <w:rsid w:val="005F1536"/>
    <w:rsid w:val="006018F0"/>
    <w:rsid w:val="00601AC1"/>
    <w:rsid w:val="00621498"/>
    <w:rsid w:val="006245C3"/>
    <w:rsid w:val="0063150B"/>
    <w:rsid w:val="00631F70"/>
    <w:rsid w:val="0064403F"/>
    <w:rsid w:val="0066348B"/>
    <w:rsid w:val="00664960"/>
    <w:rsid w:val="00675073"/>
    <w:rsid w:val="006A0957"/>
    <w:rsid w:val="006A40D9"/>
    <w:rsid w:val="006B15FA"/>
    <w:rsid w:val="006C144E"/>
    <w:rsid w:val="006C36EC"/>
    <w:rsid w:val="00721CA5"/>
    <w:rsid w:val="007252D7"/>
    <w:rsid w:val="007276F4"/>
    <w:rsid w:val="00772B8C"/>
    <w:rsid w:val="00783E33"/>
    <w:rsid w:val="00784670"/>
    <w:rsid w:val="00784E8C"/>
    <w:rsid w:val="00793DC5"/>
    <w:rsid w:val="007A05D0"/>
    <w:rsid w:val="007A51CB"/>
    <w:rsid w:val="007A60EA"/>
    <w:rsid w:val="007B419B"/>
    <w:rsid w:val="007B5BCC"/>
    <w:rsid w:val="007C22BE"/>
    <w:rsid w:val="007D3E81"/>
    <w:rsid w:val="007D4DBE"/>
    <w:rsid w:val="007E7A82"/>
    <w:rsid w:val="007F5CAA"/>
    <w:rsid w:val="008121BD"/>
    <w:rsid w:val="00832700"/>
    <w:rsid w:val="008358DA"/>
    <w:rsid w:val="00835BE9"/>
    <w:rsid w:val="008365CA"/>
    <w:rsid w:val="00842988"/>
    <w:rsid w:val="00845362"/>
    <w:rsid w:val="00852525"/>
    <w:rsid w:val="00866C43"/>
    <w:rsid w:val="008714B2"/>
    <w:rsid w:val="0087159D"/>
    <w:rsid w:val="00883E51"/>
    <w:rsid w:val="00893266"/>
    <w:rsid w:val="008939AA"/>
    <w:rsid w:val="00897367"/>
    <w:rsid w:val="008A215B"/>
    <w:rsid w:val="008A5A50"/>
    <w:rsid w:val="008A7323"/>
    <w:rsid w:val="008C5B0C"/>
    <w:rsid w:val="008D1320"/>
    <w:rsid w:val="008E0E9B"/>
    <w:rsid w:val="008F2D91"/>
    <w:rsid w:val="009053F3"/>
    <w:rsid w:val="00916648"/>
    <w:rsid w:val="00921B12"/>
    <w:rsid w:val="00925767"/>
    <w:rsid w:val="00932764"/>
    <w:rsid w:val="00947B86"/>
    <w:rsid w:val="00950EE4"/>
    <w:rsid w:val="00953CF2"/>
    <w:rsid w:val="00957FC3"/>
    <w:rsid w:val="00980171"/>
    <w:rsid w:val="00996071"/>
    <w:rsid w:val="009A71EF"/>
    <w:rsid w:val="009D2F1C"/>
    <w:rsid w:val="009D5B61"/>
    <w:rsid w:val="009F0CD4"/>
    <w:rsid w:val="009F6857"/>
    <w:rsid w:val="00A04631"/>
    <w:rsid w:val="00A160FE"/>
    <w:rsid w:val="00A233BF"/>
    <w:rsid w:val="00A3205D"/>
    <w:rsid w:val="00A338A1"/>
    <w:rsid w:val="00A40B7F"/>
    <w:rsid w:val="00A51B1A"/>
    <w:rsid w:val="00A6212B"/>
    <w:rsid w:val="00A63D68"/>
    <w:rsid w:val="00A64E83"/>
    <w:rsid w:val="00A80BE3"/>
    <w:rsid w:val="00A82CC7"/>
    <w:rsid w:val="00AA5453"/>
    <w:rsid w:val="00AB2AE2"/>
    <w:rsid w:val="00AB3C87"/>
    <w:rsid w:val="00AC1868"/>
    <w:rsid w:val="00AC6305"/>
    <w:rsid w:val="00AC6B44"/>
    <w:rsid w:val="00AD7A97"/>
    <w:rsid w:val="00AF0294"/>
    <w:rsid w:val="00B02E6B"/>
    <w:rsid w:val="00B04D7A"/>
    <w:rsid w:val="00B176CF"/>
    <w:rsid w:val="00B20431"/>
    <w:rsid w:val="00B24821"/>
    <w:rsid w:val="00B26041"/>
    <w:rsid w:val="00B4458C"/>
    <w:rsid w:val="00B51952"/>
    <w:rsid w:val="00B63705"/>
    <w:rsid w:val="00B64133"/>
    <w:rsid w:val="00B7565C"/>
    <w:rsid w:val="00B763D2"/>
    <w:rsid w:val="00B952B4"/>
    <w:rsid w:val="00B95CD5"/>
    <w:rsid w:val="00BB172E"/>
    <w:rsid w:val="00BB1B9C"/>
    <w:rsid w:val="00BC6886"/>
    <w:rsid w:val="00BD1A15"/>
    <w:rsid w:val="00BE2329"/>
    <w:rsid w:val="00BE2E2C"/>
    <w:rsid w:val="00C208C1"/>
    <w:rsid w:val="00C26268"/>
    <w:rsid w:val="00C44750"/>
    <w:rsid w:val="00C47205"/>
    <w:rsid w:val="00C56EB9"/>
    <w:rsid w:val="00C6721B"/>
    <w:rsid w:val="00C74188"/>
    <w:rsid w:val="00C87065"/>
    <w:rsid w:val="00C91829"/>
    <w:rsid w:val="00C9594D"/>
    <w:rsid w:val="00CD0F49"/>
    <w:rsid w:val="00CD5A71"/>
    <w:rsid w:val="00CD7B68"/>
    <w:rsid w:val="00CF2158"/>
    <w:rsid w:val="00CF7DF9"/>
    <w:rsid w:val="00D154BA"/>
    <w:rsid w:val="00D21D73"/>
    <w:rsid w:val="00D25ED1"/>
    <w:rsid w:val="00D326F9"/>
    <w:rsid w:val="00D43537"/>
    <w:rsid w:val="00D50897"/>
    <w:rsid w:val="00D56132"/>
    <w:rsid w:val="00D60A6C"/>
    <w:rsid w:val="00D646C0"/>
    <w:rsid w:val="00D81AE6"/>
    <w:rsid w:val="00D9093D"/>
    <w:rsid w:val="00D90AFF"/>
    <w:rsid w:val="00D90DD6"/>
    <w:rsid w:val="00D91BAF"/>
    <w:rsid w:val="00DA07F4"/>
    <w:rsid w:val="00DD7403"/>
    <w:rsid w:val="00DF4A99"/>
    <w:rsid w:val="00E0327F"/>
    <w:rsid w:val="00E36CAA"/>
    <w:rsid w:val="00E4582E"/>
    <w:rsid w:val="00E635BC"/>
    <w:rsid w:val="00E635F5"/>
    <w:rsid w:val="00E65453"/>
    <w:rsid w:val="00E76012"/>
    <w:rsid w:val="00E7666E"/>
    <w:rsid w:val="00E85B0C"/>
    <w:rsid w:val="00E86803"/>
    <w:rsid w:val="00E94774"/>
    <w:rsid w:val="00E968CF"/>
    <w:rsid w:val="00EA43E8"/>
    <w:rsid w:val="00EA56E2"/>
    <w:rsid w:val="00EB6253"/>
    <w:rsid w:val="00EB6EB3"/>
    <w:rsid w:val="00EF0540"/>
    <w:rsid w:val="00EF09B8"/>
    <w:rsid w:val="00EF481B"/>
    <w:rsid w:val="00F15C34"/>
    <w:rsid w:val="00F2231E"/>
    <w:rsid w:val="00F24A50"/>
    <w:rsid w:val="00F24E76"/>
    <w:rsid w:val="00F32C62"/>
    <w:rsid w:val="00F36BA4"/>
    <w:rsid w:val="00F4545B"/>
    <w:rsid w:val="00F514DD"/>
    <w:rsid w:val="00F60E30"/>
    <w:rsid w:val="00F61EE8"/>
    <w:rsid w:val="00F65D6B"/>
    <w:rsid w:val="00F707AE"/>
    <w:rsid w:val="00F925C0"/>
    <w:rsid w:val="00FA46A6"/>
    <w:rsid w:val="00FA70D9"/>
    <w:rsid w:val="00FB33DC"/>
    <w:rsid w:val="00FC6744"/>
    <w:rsid w:val="00FC6E7C"/>
    <w:rsid w:val="00FD2968"/>
    <w:rsid w:val="00FE5250"/>
    <w:rsid w:val="00FF0A9F"/>
    <w:rsid w:val="465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E523C"/>
  <w15:docId w15:val="{C7BDAE28-5271-4A52-B890-A47A77C9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A43E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43E8"/>
    <w:rPr>
      <w:color w:val="800080"/>
      <w:u w:val="single"/>
    </w:rPr>
  </w:style>
  <w:style w:type="paragraph" w:customStyle="1" w:styleId="msonormal0">
    <w:name w:val="msonormal"/>
    <w:basedOn w:val="a"/>
    <w:rsid w:val="00EA43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A43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110">
    <w:name w:val="xl110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111">
    <w:name w:val="xl111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b/>
      <w:bCs/>
      <w:kern w:val="0"/>
      <w:sz w:val="28"/>
      <w:szCs w:val="28"/>
    </w:rPr>
  </w:style>
  <w:style w:type="paragraph" w:customStyle="1" w:styleId="xl112">
    <w:name w:val="xl112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113">
    <w:name w:val="xl113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b/>
      <w:bCs/>
      <w:kern w:val="0"/>
      <w:sz w:val="28"/>
      <w:szCs w:val="28"/>
    </w:rPr>
  </w:style>
  <w:style w:type="paragraph" w:customStyle="1" w:styleId="xl114">
    <w:name w:val="xl114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styleId="a8">
    <w:name w:val="List Paragraph"/>
    <w:basedOn w:val="a"/>
    <w:uiPriority w:val="99"/>
    <w:rsid w:val="0029720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300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3000D9"/>
    <w:rPr>
      <w:b/>
      <w:bCs/>
    </w:rPr>
  </w:style>
  <w:style w:type="paragraph" w:styleId="ab">
    <w:name w:val="Balloon Text"/>
    <w:basedOn w:val="a"/>
    <w:link w:val="Char1"/>
    <w:uiPriority w:val="99"/>
    <w:semiHidden/>
    <w:unhideWhenUsed/>
    <w:rsid w:val="0006655F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6655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D53B8E-57D3-49E5-ACAF-870BFC12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12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NTKO</cp:lastModifiedBy>
  <cp:revision>380</cp:revision>
  <cp:lastPrinted>2018-07-30T01:22:00Z</cp:lastPrinted>
  <dcterms:created xsi:type="dcterms:W3CDTF">2018-07-23T03:07:00Z</dcterms:created>
  <dcterms:modified xsi:type="dcterms:W3CDTF">2020-04-11T02:23:00Z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