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07FA" w14:textId="565EF579" w:rsidR="008C68A3" w:rsidRDefault="00833677" w:rsidP="008C68A3">
      <w:pPr>
        <w:pStyle w:val="a3"/>
        <w:shd w:val="clear" w:color="auto" w:fill="FFFFFF"/>
        <w:jc w:val="center"/>
        <w:rPr>
          <w:rStyle w:val="a4"/>
          <w:rFonts w:ascii="黑体" w:eastAsia="黑体" w:hAnsi="黑体"/>
          <w:color w:val="333333"/>
          <w:sz w:val="36"/>
          <w:szCs w:val="36"/>
        </w:rPr>
      </w:pPr>
      <w:r>
        <w:rPr>
          <w:rStyle w:val="a4"/>
          <w:rFonts w:ascii="黑体" w:eastAsia="黑体" w:hAnsi="黑体" w:hint="eastAsia"/>
          <w:color w:val="333333"/>
          <w:sz w:val="36"/>
          <w:szCs w:val="36"/>
        </w:rPr>
        <w:t>毕业生违约解约手续</w:t>
      </w:r>
      <w:r w:rsidR="008C68A3" w:rsidRPr="00504691">
        <w:rPr>
          <w:rStyle w:val="a4"/>
          <w:rFonts w:ascii="黑体" w:eastAsia="黑体" w:hAnsi="黑体" w:hint="eastAsia"/>
          <w:color w:val="333333"/>
          <w:sz w:val="36"/>
          <w:szCs w:val="36"/>
        </w:rPr>
        <w:t>办理流程</w:t>
      </w:r>
    </w:p>
    <w:p w14:paraId="3C9E0CCA" w14:textId="77777777" w:rsidR="00821A23" w:rsidRDefault="00821A23" w:rsidP="00821A23">
      <w:pPr>
        <w:ind w:firstLineChars="200" w:firstLine="480"/>
        <w:rPr>
          <w:sz w:val="24"/>
          <w:szCs w:val="24"/>
        </w:rPr>
      </w:pPr>
    </w:p>
    <w:p w14:paraId="265E713B" w14:textId="36A03F02" w:rsidR="00833677" w:rsidRPr="00821A23" w:rsidRDefault="00833677" w:rsidP="00821A23">
      <w:pPr>
        <w:ind w:firstLineChars="200" w:firstLine="480"/>
        <w:rPr>
          <w:sz w:val="24"/>
          <w:szCs w:val="24"/>
        </w:rPr>
      </w:pPr>
      <w:r w:rsidRPr="00821A23">
        <w:rPr>
          <w:rFonts w:hint="eastAsia"/>
          <w:sz w:val="24"/>
          <w:szCs w:val="24"/>
        </w:rPr>
        <w:t>毕业生或用人单位如因特殊原因不能履约，须按照学校规定的流程办理相关解约手续，违约事宜由签约双方协调解决。</w:t>
      </w:r>
    </w:p>
    <w:p w14:paraId="347C89D9" w14:textId="57E5CFB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一、受理时间</w:t>
      </w:r>
    </w:p>
    <w:p w14:paraId="28C1191C" w14:textId="2DAA7CCB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学校受理解约手续起始时间为：每年的元旦假期后。</w:t>
      </w:r>
    </w:p>
    <w:p w14:paraId="12ED0165" w14:textId="7777777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二、办理流程</w:t>
      </w:r>
    </w:p>
    <w:p w14:paraId="295B3857" w14:textId="7777777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1、毕业生与签约单位沟通协商好解约事宜；</w:t>
      </w:r>
    </w:p>
    <w:p w14:paraId="2B8D215F" w14:textId="7777777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2、用人单位出具同意与该毕业生解除就业协议的书面证明，证明须盖有清晰的用人单位人事部门公章；</w:t>
      </w:r>
    </w:p>
    <w:p w14:paraId="60460317" w14:textId="7777777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3、毕业生</w:t>
      </w:r>
      <w:proofErr w:type="gramStart"/>
      <w:r w:rsidRPr="00821A23">
        <w:rPr>
          <w:rFonts w:hint="eastAsia"/>
          <w:sz w:val="24"/>
          <w:szCs w:val="24"/>
        </w:rPr>
        <w:t>登录微信小</w:t>
      </w:r>
      <w:proofErr w:type="gramEnd"/>
      <w:r w:rsidRPr="00821A23">
        <w:rPr>
          <w:rFonts w:hint="eastAsia"/>
          <w:sz w:val="24"/>
          <w:szCs w:val="24"/>
        </w:rPr>
        <w:t>程序“中国科大就业服务平台”，点击“派遣”，进入“网签解约申请”，上传解约证明材料；</w:t>
      </w:r>
    </w:p>
    <w:p w14:paraId="78F1716D" w14:textId="7777777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4、学院管理员登录“大学生就业服务平台”管理后台，对毕业生提交的解约证明材料进行审核，点击“审核通过”；</w:t>
      </w:r>
    </w:p>
    <w:p w14:paraId="61996E43" w14:textId="7777777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5、解约流程结束，毕业生可与新单位签约。</w:t>
      </w:r>
    </w:p>
    <w:p w14:paraId="4754B6EE" w14:textId="18FCE606" w:rsidR="00833677" w:rsidRPr="00821A23" w:rsidRDefault="00821A23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为使我校毕业生拥有稳定的就业市场和良好的就业环境，希望全体毕业生</w:t>
      </w:r>
      <w:r>
        <w:rPr>
          <w:rFonts w:hint="eastAsia"/>
          <w:sz w:val="24"/>
          <w:szCs w:val="24"/>
        </w:rPr>
        <w:t>尤其是选调生</w:t>
      </w:r>
      <w:bookmarkStart w:id="0" w:name="_GoBack"/>
      <w:bookmarkEnd w:id="0"/>
      <w:r w:rsidRPr="00821A23">
        <w:rPr>
          <w:rFonts w:hint="eastAsia"/>
          <w:sz w:val="24"/>
          <w:szCs w:val="24"/>
        </w:rPr>
        <w:t>遵循“诚信签约”原则，慎重签约、诚信履约、不随意违约。</w:t>
      </w:r>
    </w:p>
    <w:sectPr w:rsidR="00833677" w:rsidRPr="00821A23" w:rsidSect="008C68A3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6B"/>
    <w:rsid w:val="00100247"/>
    <w:rsid w:val="00291FCF"/>
    <w:rsid w:val="00504691"/>
    <w:rsid w:val="00821A23"/>
    <w:rsid w:val="00833677"/>
    <w:rsid w:val="008C68A3"/>
    <w:rsid w:val="00DF5F6B"/>
    <w:rsid w:val="00E2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A603"/>
  <w15:chartTrackingRefBased/>
  <w15:docId w15:val="{B77F9BBD-343E-4FB3-955C-5AD1242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8A3"/>
    <w:rPr>
      <w:b/>
      <w:bCs/>
    </w:rPr>
  </w:style>
  <w:style w:type="character" w:styleId="a5">
    <w:name w:val="Hyperlink"/>
    <w:basedOn w:val="a0"/>
    <w:uiPriority w:val="99"/>
    <w:unhideWhenUsed/>
    <w:rsid w:val="008C6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彭善来</dc:creator>
  <cp:keywords/>
  <dc:description/>
  <cp:lastModifiedBy>彭善来</cp:lastModifiedBy>
  <cp:revision>3</cp:revision>
  <dcterms:created xsi:type="dcterms:W3CDTF">2023-10-09T02:08:00Z</dcterms:created>
  <dcterms:modified xsi:type="dcterms:W3CDTF">2023-10-17T08:43:00Z</dcterms:modified>
</cp:coreProperties>
</file>