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合肥物质科学研究院“</w:t>
      </w:r>
      <w:r>
        <w:rPr>
          <w:rFonts w:hint="eastAsia"/>
          <w:sz w:val="28"/>
          <w:szCs w:val="28"/>
          <w:lang w:eastAsia="zh-CN"/>
        </w:rPr>
        <w:t>光学前沿</w:t>
      </w:r>
      <w:bookmarkStart w:id="0" w:name="_GoBack"/>
      <w:bookmarkEnd w:id="0"/>
      <w:r>
        <w:rPr>
          <w:rFonts w:hint="eastAsia"/>
          <w:sz w:val="28"/>
          <w:szCs w:val="28"/>
        </w:rPr>
        <w:t>”研究生学术论坛参会回执</w:t>
      </w:r>
    </w:p>
    <w:p>
      <w:pPr>
        <w:ind w:firstLine="560" w:firstLineChars="200"/>
        <w:rPr>
          <w:sz w:val="28"/>
          <w:szCs w:val="28"/>
        </w:rPr>
      </w:pPr>
    </w:p>
    <w:tbl>
      <w:tblPr>
        <w:tblStyle w:val="6"/>
        <w:tblW w:w="970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5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44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544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544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学校/研究所/中心名称</w:t>
            </w:r>
          </w:p>
        </w:tc>
        <w:tc>
          <w:tcPr>
            <w:tcW w:w="544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学科方向</w:t>
            </w:r>
          </w:p>
        </w:tc>
        <w:tc>
          <w:tcPr>
            <w:tcW w:w="544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</w:t>
            </w:r>
            <w:r>
              <w:rPr>
                <w:sz w:val="28"/>
                <w:szCs w:val="28"/>
              </w:rPr>
              <w:t>类别</w:t>
            </w:r>
            <w:r>
              <w:rPr>
                <w:rFonts w:hint="eastAsia"/>
                <w:sz w:val="28"/>
                <w:szCs w:val="28"/>
              </w:rPr>
              <w:t>（硕士</w:t>
            </w:r>
            <w:r>
              <w:rPr>
                <w:sz w:val="28"/>
                <w:szCs w:val="28"/>
              </w:rPr>
              <w:t>、博士</w:t>
            </w:r>
            <w:r>
              <w:rPr>
                <w:rFonts w:hint="eastAsia"/>
                <w:sz w:val="28"/>
                <w:szCs w:val="28"/>
              </w:rPr>
              <w:t>）/年级</w:t>
            </w:r>
          </w:p>
        </w:tc>
        <w:tc>
          <w:tcPr>
            <w:tcW w:w="544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</w:t>
            </w:r>
            <w:r>
              <w:rPr>
                <w:sz w:val="28"/>
                <w:szCs w:val="28"/>
              </w:rPr>
              <w:t>题目</w:t>
            </w:r>
          </w:p>
        </w:tc>
        <w:tc>
          <w:tcPr>
            <w:tcW w:w="544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25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</w:t>
            </w:r>
            <w:r>
              <w:rPr>
                <w:sz w:val="28"/>
                <w:szCs w:val="28"/>
              </w:rPr>
              <w:t>意向</w:t>
            </w:r>
          </w:p>
        </w:tc>
        <w:tc>
          <w:tcPr>
            <w:tcW w:w="544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口头汇报</w:t>
            </w:r>
            <w:r>
              <w:rPr>
                <w:rFonts w:hint="eastAsia"/>
                <w:sz w:val="28"/>
                <w:szCs w:val="28"/>
              </w:rPr>
              <w:t xml:space="preserve">;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墙报展示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i/>
        <w:sz w:val="24"/>
        <w:szCs w:val="24"/>
      </w:rPr>
    </w:pPr>
    <w:r>
      <w:rPr>
        <w:rFonts w:hint="eastAsia"/>
        <w:i/>
        <w:sz w:val="24"/>
        <w:szCs w:val="24"/>
      </w:rPr>
      <w:t>合肥物质科学研究院“光学前沿”研究生学术论坛</w:t>
    </w:r>
  </w:p>
  <w:p>
    <w:pPr>
      <w:spacing w:line="264" w:lineRule="auto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E2"/>
    <w:rsid w:val="000055DA"/>
    <w:rsid w:val="00256F92"/>
    <w:rsid w:val="002A49E2"/>
    <w:rsid w:val="00375174"/>
    <w:rsid w:val="005D6920"/>
    <w:rsid w:val="005E2943"/>
    <w:rsid w:val="0071573B"/>
    <w:rsid w:val="00775E94"/>
    <w:rsid w:val="007D0347"/>
    <w:rsid w:val="00812565"/>
    <w:rsid w:val="00967844"/>
    <w:rsid w:val="00AA3847"/>
    <w:rsid w:val="00C01F76"/>
    <w:rsid w:val="00CA567C"/>
    <w:rsid w:val="00E7674E"/>
    <w:rsid w:val="00F76AF4"/>
    <w:rsid w:val="4EB22A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102</Characters>
  <Lines>1</Lines>
  <Paragraphs>1</Paragraphs>
  <TotalTime>0</TotalTime>
  <ScaleCrop>false</ScaleCrop>
  <LinksUpToDate>false</LinksUpToDate>
  <CharactersWithSpaces>118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2016-08-24T01:39:00Z</dcterms:created>
  <dc:creator>royal</dc:creator>
  <cp:lastModifiedBy>Administrator</cp:lastModifiedBy>
  <dcterms:modified xsi:type="dcterms:W3CDTF">2016-10-14T08:26:28Z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