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2B84">
      <w:pPr>
        <w:spacing w:line="600" w:lineRule="exact"/>
        <w:jc w:val="left"/>
        <w:outlineLvl w:val="1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8F0D654">
      <w:pPr>
        <w:wordWrap w:val="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编号： </w:t>
      </w:r>
      <w:r>
        <w:rPr>
          <w:rFonts w:ascii="宋体" w:hAnsi="宋体"/>
          <w:sz w:val="24"/>
          <w:szCs w:val="24"/>
        </w:rPr>
        <w:t xml:space="preserve">    </w:t>
      </w:r>
    </w:p>
    <w:p w14:paraId="1B3A289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合肥物质科学研究院宣传报道发稿审查表</w:t>
      </w:r>
    </w:p>
    <w:p w14:paraId="4950EAA1">
      <w:pPr>
        <w:jc w:val="right"/>
        <w:rPr>
          <w:b/>
          <w:bCs/>
          <w:sz w:val="44"/>
        </w:rPr>
      </w:pPr>
      <w:r>
        <w:rPr>
          <w:rFonts w:hint="eastAsia"/>
          <w:sz w:val="28"/>
          <w:szCs w:val="28"/>
        </w:rPr>
        <w:t xml:space="preserve">发稿日期：      年   月    日         </w:t>
      </w:r>
    </w:p>
    <w:tbl>
      <w:tblPr>
        <w:tblStyle w:val="5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"/>
        <w:gridCol w:w="1971"/>
        <w:gridCol w:w="206"/>
        <w:gridCol w:w="2044"/>
        <w:gridCol w:w="2583"/>
      </w:tblGrid>
      <w:tr w14:paraId="1570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356" w:type="dxa"/>
            <w:gridSpan w:val="6"/>
            <w:vAlign w:val="center"/>
          </w:tcPr>
          <w:p w14:paraId="1A096393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所有报道科技活动和科技成果的新闻，均须填写本表。</w:t>
            </w:r>
          </w:p>
          <w:p w14:paraId="1B52B30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以下内容由申请人填写，应在首次投稿前完成审查。此后如无重大改动，无需再审查。</w:t>
            </w:r>
          </w:p>
        </w:tc>
      </w:tr>
      <w:tr w14:paraId="0D00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vAlign w:val="center"/>
          </w:tcPr>
          <w:p w14:paraId="405E76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标  题</w:t>
            </w:r>
          </w:p>
        </w:tc>
        <w:tc>
          <w:tcPr>
            <w:tcW w:w="7088" w:type="dxa"/>
            <w:gridSpan w:val="5"/>
            <w:vAlign w:val="center"/>
          </w:tcPr>
          <w:p w14:paraId="5F3C9EF5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29C1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68" w:type="dxa"/>
            <w:vAlign w:val="center"/>
          </w:tcPr>
          <w:p w14:paraId="63297D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撰稿人</w:t>
            </w:r>
          </w:p>
        </w:tc>
        <w:tc>
          <w:tcPr>
            <w:tcW w:w="2255" w:type="dxa"/>
            <w:gridSpan w:val="2"/>
            <w:vAlign w:val="center"/>
          </w:tcPr>
          <w:p w14:paraId="56DDBBC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3B0D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撰稿人所在部门</w:t>
            </w:r>
          </w:p>
        </w:tc>
        <w:tc>
          <w:tcPr>
            <w:tcW w:w="2583" w:type="dxa"/>
            <w:vAlign w:val="center"/>
          </w:tcPr>
          <w:p w14:paraId="233F8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302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523" w:type="dxa"/>
            <w:gridSpan w:val="3"/>
            <w:vAlign w:val="center"/>
          </w:tcPr>
          <w:p w14:paraId="241103F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该项目是否涉密、撰稿人近三年是否参与涉密课题</w:t>
            </w:r>
          </w:p>
        </w:tc>
        <w:tc>
          <w:tcPr>
            <w:tcW w:w="4833" w:type="dxa"/>
            <w:gridSpan w:val="3"/>
            <w:vAlign w:val="center"/>
          </w:tcPr>
          <w:p w14:paraId="114264A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是□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否□</w:t>
            </w:r>
          </w:p>
        </w:tc>
      </w:tr>
      <w:tr w14:paraId="2423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68" w:type="dxa"/>
            <w:vAlign w:val="center"/>
          </w:tcPr>
          <w:p w14:paraId="0D5745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申请发布平台</w:t>
            </w:r>
          </w:p>
        </w:tc>
        <w:tc>
          <w:tcPr>
            <w:tcW w:w="7088" w:type="dxa"/>
            <w:gridSpan w:val="5"/>
            <w:vAlign w:val="center"/>
          </w:tcPr>
          <w:p w14:paraId="00271D28">
            <w:pPr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政务信息□  网络平台□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新闻通稿□ 其他</w:t>
            </w:r>
          </w:p>
        </w:tc>
      </w:tr>
      <w:tr w14:paraId="6598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268" w:type="dxa"/>
            <w:vAlign w:val="center"/>
          </w:tcPr>
          <w:p w14:paraId="0A8B1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撰稿人承诺</w:t>
            </w:r>
          </w:p>
        </w:tc>
        <w:tc>
          <w:tcPr>
            <w:tcW w:w="7088" w:type="dxa"/>
            <w:gridSpan w:val="5"/>
          </w:tcPr>
          <w:p w14:paraId="63EDF3AB">
            <w:pPr>
              <w:ind w:firstLine="285" w:firstLineChars="15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本人承诺遵守国家《新闻出版保密规定》和《中国科学院合肥物质科学物质院新闻宣传工作管理办法（暂行）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》, 稿件内容真实、客观，不涉及国家秘密和本单位商业秘密，否则，自行承担后果。</w:t>
            </w:r>
          </w:p>
          <w:p w14:paraId="773855D4">
            <w:pPr>
              <w:ind w:firstLine="285" w:firstLineChars="150"/>
              <w:rPr>
                <w:rFonts w:hint="eastAsia" w:ascii="宋体" w:hAnsi="宋体"/>
                <w:color w:val="000000"/>
                <w:szCs w:val="21"/>
              </w:rPr>
            </w:pPr>
          </w:p>
          <w:p w14:paraId="27AE0816">
            <w:pPr>
              <w:ind w:firstLine="28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撰稿人签字：                              年   月   日</w:t>
            </w:r>
          </w:p>
        </w:tc>
      </w:tr>
      <w:tr w14:paraId="7F83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atLeast"/>
          <w:jc w:val="center"/>
        </w:trPr>
        <w:tc>
          <w:tcPr>
            <w:tcW w:w="4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21F7">
            <w:pPr>
              <w:rPr>
                <w:rFonts w:hint="eastAsia" w:ascii="宋体" w:hAnsi="宋体"/>
                <w:color w:val="A6A6A6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研究室/处室负责人审核：</w:t>
            </w:r>
            <w:r>
              <w:rPr>
                <w:rFonts w:hint="eastAsia" w:ascii="宋体" w:hAnsi="宋体"/>
                <w:color w:val="A6A6A6"/>
                <w:szCs w:val="21"/>
              </w:rPr>
              <w:t>（研究室负责人署名的文稿需由研究室其他负责人审核）</w:t>
            </w:r>
          </w:p>
          <w:p w14:paraId="250A0E3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FC7E278">
            <w:pPr>
              <w:ind w:firstLine="44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稿件内容准确客观，</w:t>
            </w:r>
            <w:r>
              <w:rPr>
                <w:rFonts w:hint="eastAsia"/>
                <w:sz w:val="24"/>
              </w:rPr>
              <w:t>不涉及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涉及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国家秘密和本单位商业秘密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不同意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发布。</w:t>
            </w:r>
          </w:p>
          <w:p w14:paraId="00745DB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7C5752E">
            <w:pPr>
              <w:ind w:firstLine="1430" w:firstLine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16D76535">
            <w:pPr>
              <w:ind w:firstLine="1430" w:firstLineChars="650"/>
              <w:rPr>
                <w:rFonts w:hint="eastAsia" w:ascii="宋体" w:hAnsi="宋体"/>
                <w:sz w:val="24"/>
                <w:szCs w:val="24"/>
              </w:rPr>
            </w:pPr>
          </w:p>
          <w:p w14:paraId="42FF20B2">
            <w:pPr>
              <w:ind w:firstLine="1430" w:firstLine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年   月   日</w:t>
            </w:r>
          </w:p>
        </w:tc>
        <w:tc>
          <w:tcPr>
            <w:tcW w:w="4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2E81">
            <w:pPr>
              <w:rPr>
                <w:rFonts w:hint="eastAsia" w:ascii="宋体" w:hAnsi="宋体"/>
                <w:color w:val="A6A6A6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定密责任人审核：</w:t>
            </w:r>
            <w:r>
              <w:rPr>
                <w:rFonts w:hint="eastAsia" w:ascii="宋体" w:hAnsi="宋体"/>
                <w:color w:val="A6A6A6"/>
                <w:szCs w:val="21"/>
              </w:rPr>
              <w:t>（</w:t>
            </w:r>
            <w:r>
              <w:rPr>
                <w:rFonts w:ascii="宋体" w:hAnsi="宋体"/>
                <w:color w:val="A6A6A6"/>
                <w:szCs w:val="21"/>
              </w:rPr>
              <w:t>项目涉密或撰稿人</w:t>
            </w:r>
            <w:r>
              <w:rPr>
                <w:rFonts w:hint="eastAsia" w:ascii="宋体" w:hAnsi="宋体"/>
                <w:color w:val="A6A6A6"/>
                <w:szCs w:val="21"/>
              </w:rPr>
              <w:t>三年内参与过涉密课题的人员署名的文稿需由定密责任人审核）</w:t>
            </w:r>
          </w:p>
          <w:p w14:paraId="23AE7BE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8913A2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该文稿</w:t>
            </w:r>
            <w:r>
              <w:rPr>
                <w:rFonts w:hint="eastAsia"/>
                <w:sz w:val="24"/>
              </w:rPr>
              <w:t>不涉及</w:t>
            </w:r>
            <w:r>
              <w:rPr>
                <w:rFonts w:hint="eastAsia" w:ascii="宋体" w:hAnsi="宋体"/>
                <w:sz w:val="24"/>
                <w:szCs w:val="24"/>
              </w:rPr>
              <w:t>国家秘密和本单位工作秘密，</w:t>
            </w: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 w:ascii="宋体" w:hAnsi="宋体"/>
                <w:sz w:val="24"/>
                <w:szCs w:val="24"/>
              </w:rPr>
              <w:t>发布。</w:t>
            </w:r>
          </w:p>
          <w:p w14:paraId="311D636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385CFF4">
            <w:pPr>
              <w:ind w:firstLine="1760" w:firstLineChars="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签字：  </w:t>
            </w:r>
          </w:p>
          <w:p w14:paraId="55904C23">
            <w:pPr>
              <w:ind w:firstLine="1760" w:firstLineChars="800"/>
              <w:rPr>
                <w:rFonts w:hint="eastAsia" w:ascii="宋体" w:hAnsi="宋体"/>
                <w:sz w:val="24"/>
                <w:szCs w:val="24"/>
              </w:rPr>
            </w:pPr>
          </w:p>
          <w:p w14:paraId="25ECF0A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 月    日 </w:t>
            </w:r>
          </w:p>
        </w:tc>
      </w:tr>
      <w:tr w14:paraId="5B13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356" w:type="dxa"/>
            <w:gridSpan w:val="6"/>
            <w:vAlign w:val="center"/>
          </w:tcPr>
          <w:p w14:paraId="0E95C12C"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完成内容审核后，交由宣传管理部门审批同意后发布。</w:t>
            </w:r>
          </w:p>
        </w:tc>
      </w:tr>
      <w:tr w14:paraId="1517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2552" w:type="dxa"/>
            <w:gridSpan w:val="2"/>
            <w:vAlign w:val="center"/>
          </w:tcPr>
          <w:p w14:paraId="7BF57F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院长办公室/科研单元综合办审批</w:t>
            </w:r>
          </w:p>
          <w:p w14:paraId="41EEF1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（一般性新闻宣传稿件）</w:t>
            </w:r>
          </w:p>
        </w:tc>
        <w:tc>
          <w:tcPr>
            <w:tcW w:w="6804" w:type="dxa"/>
            <w:gridSpan w:val="4"/>
            <w:vAlign w:val="center"/>
          </w:tcPr>
          <w:p w14:paraId="0908335F">
            <w:pPr>
              <w:spacing w:line="400" w:lineRule="exact"/>
              <w:ind w:firstLine="44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手续完整规范，同意发布。   </w:t>
            </w:r>
          </w:p>
          <w:p w14:paraId="13E93ECC">
            <w:pPr>
              <w:spacing w:line="400" w:lineRule="exact"/>
              <w:ind w:firstLine="66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负责人：                       年    月    日</w:t>
            </w:r>
          </w:p>
        </w:tc>
      </w:tr>
      <w:tr w14:paraId="0030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552" w:type="dxa"/>
            <w:gridSpan w:val="2"/>
            <w:vAlign w:val="center"/>
          </w:tcPr>
          <w:p w14:paraId="572A9F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</w:p>
          <w:p w14:paraId="1F312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 w14:paraId="5EAC24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（重大新闻宣传稿件审批）</w:t>
            </w:r>
          </w:p>
        </w:tc>
        <w:tc>
          <w:tcPr>
            <w:tcW w:w="6804" w:type="dxa"/>
            <w:gridSpan w:val="4"/>
            <w:vAlign w:val="center"/>
          </w:tcPr>
          <w:p w14:paraId="32B962DB">
            <w:pPr>
              <w:rPr>
                <w:sz w:val="24"/>
              </w:rPr>
            </w:pPr>
          </w:p>
          <w:p w14:paraId="2F3BD0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04ED7D8">
            <w:pPr>
              <w:ind w:firstLine="66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负责人：  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  日</w:t>
            </w:r>
          </w:p>
        </w:tc>
      </w:tr>
    </w:tbl>
    <w:p w14:paraId="3FEAA7ED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6A29A-790C-4E19-8164-B83E0EE171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B97915AA-FBF1-48FF-91B3-D8F9A4380C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92B99A-A81D-4B14-A988-D4FC403A77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c5NTgwZjJlYjA1MmEwYzZjYWU4ODU5MjgxZDgifQ=="/>
  </w:docVars>
  <w:rsids>
    <w:rsidRoot w:val="00725178"/>
    <w:rsid w:val="00010608"/>
    <w:rsid w:val="00274D09"/>
    <w:rsid w:val="00290DE8"/>
    <w:rsid w:val="00297744"/>
    <w:rsid w:val="002B35AE"/>
    <w:rsid w:val="002B4513"/>
    <w:rsid w:val="005B2B21"/>
    <w:rsid w:val="00725178"/>
    <w:rsid w:val="00727C3C"/>
    <w:rsid w:val="00746D7E"/>
    <w:rsid w:val="00BD5D4F"/>
    <w:rsid w:val="00C26F99"/>
    <w:rsid w:val="00C57395"/>
    <w:rsid w:val="00C676E4"/>
    <w:rsid w:val="00C77BAC"/>
    <w:rsid w:val="00C83289"/>
    <w:rsid w:val="00CB075C"/>
    <w:rsid w:val="00D75BEC"/>
    <w:rsid w:val="00DF3C27"/>
    <w:rsid w:val="00E00B10"/>
    <w:rsid w:val="00E21D90"/>
    <w:rsid w:val="00E3394F"/>
    <w:rsid w:val="00E730D4"/>
    <w:rsid w:val="00F27854"/>
    <w:rsid w:val="00F80E28"/>
    <w:rsid w:val="00F8173D"/>
    <w:rsid w:val="00F820FE"/>
    <w:rsid w:val="025A34EF"/>
    <w:rsid w:val="039E11BA"/>
    <w:rsid w:val="03BD49FC"/>
    <w:rsid w:val="06144345"/>
    <w:rsid w:val="072D29EC"/>
    <w:rsid w:val="078E26D9"/>
    <w:rsid w:val="08A70B11"/>
    <w:rsid w:val="08F047E7"/>
    <w:rsid w:val="0B233DA2"/>
    <w:rsid w:val="0C880C59"/>
    <w:rsid w:val="0F1E59DC"/>
    <w:rsid w:val="10411774"/>
    <w:rsid w:val="13CE493D"/>
    <w:rsid w:val="192254C2"/>
    <w:rsid w:val="1EDB2C4D"/>
    <w:rsid w:val="1FCD30FB"/>
    <w:rsid w:val="20E33813"/>
    <w:rsid w:val="220F17A9"/>
    <w:rsid w:val="2577127B"/>
    <w:rsid w:val="25FC6460"/>
    <w:rsid w:val="2601765A"/>
    <w:rsid w:val="28A569C3"/>
    <w:rsid w:val="29F6324E"/>
    <w:rsid w:val="2D0852EE"/>
    <w:rsid w:val="2D925C11"/>
    <w:rsid w:val="2E3507E9"/>
    <w:rsid w:val="33E52369"/>
    <w:rsid w:val="34B41FAE"/>
    <w:rsid w:val="34DB551B"/>
    <w:rsid w:val="372E6D18"/>
    <w:rsid w:val="38E56968"/>
    <w:rsid w:val="421837C0"/>
    <w:rsid w:val="45A16FC7"/>
    <w:rsid w:val="4A17094B"/>
    <w:rsid w:val="4C0A0167"/>
    <w:rsid w:val="4E157897"/>
    <w:rsid w:val="506F328F"/>
    <w:rsid w:val="58C45F54"/>
    <w:rsid w:val="590429E2"/>
    <w:rsid w:val="595A2602"/>
    <w:rsid w:val="5E371164"/>
    <w:rsid w:val="61972208"/>
    <w:rsid w:val="67726944"/>
    <w:rsid w:val="6F1F75E5"/>
    <w:rsid w:val="70513BBF"/>
    <w:rsid w:val="70B85ABD"/>
    <w:rsid w:val="71950224"/>
    <w:rsid w:val="74575C64"/>
    <w:rsid w:val="74E96469"/>
    <w:rsid w:val="764A5A81"/>
    <w:rsid w:val="78D9133E"/>
    <w:rsid w:val="78F2219D"/>
    <w:rsid w:val="797D616D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cs="宋体"/>
      <w:sz w:val="26"/>
      <w:szCs w:val="26"/>
      <w:lang w:eastAsia="en-US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customStyle="1" w:styleId="12">
    <w:name w:val="Revision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503</Characters>
  <Lines>56</Lines>
  <Paragraphs>15</Paragraphs>
  <TotalTime>10</TotalTime>
  <ScaleCrop>false</ScaleCrop>
  <LinksUpToDate>false</LinksUpToDate>
  <CharactersWithSpaces>699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2024-12-05T08:54:00Z</dcterms:created>
  <dc:creator>WangTH-PC</dc:creator>
  <cp:lastModifiedBy>天昊</cp:lastModifiedBy>
  <dcterms:modified xsi:type="dcterms:W3CDTF">2025-05-20T03:03:16Z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A616B9712C8F42D499FA3BEFAC291726_13</vt:lpwstr>
  </property>
  <property fmtid="{D5CDD505-2E9C-101B-9397-08002B2CF9AE}" pid="4" name="KSOTemplateDocerSaveRecord">
    <vt:lpwstr>eyJoZGlkIjoiOGExYjEwY2IxN2NlMmRhN2ViYjBiNThmYzgzNTYzNTEiLCJ1c2VySWQiOiIyNTM3MTM2MTkifQ==</vt:lpwstr>
  </property>
</Properties>
</file>